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27A" w:rsidRDefault="0006197E" w:rsidP="0006197E">
      <w:pPr>
        <w:spacing w:after="0" w:line="240" w:lineRule="auto"/>
        <w:jc w:val="center"/>
        <w:rPr>
          <w:rFonts w:ascii="Century Gothic" w:hAnsi="Century Gothic"/>
          <w:i/>
          <w:sz w:val="40"/>
          <w:szCs w:val="40"/>
          <w:u w:val="single"/>
        </w:rPr>
      </w:pPr>
      <w:r w:rsidRPr="0006197E">
        <w:rPr>
          <w:rFonts w:ascii="Century Gothic" w:hAnsi="Century Gothic"/>
          <w:i/>
          <w:sz w:val="40"/>
          <w:szCs w:val="40"/>
          <w:u w:val="single"/>
        </w:rPr>
        <w:t>DonorsChoose.org Rubric</w:t>
      </w:r>
    </w:p>
    <w:p w:rsidR="0006197E" w:rsidRDefault="0006197E" w:rsidP="0006197E">
      <w:pPr>
        <w:spacing w:after="0" w:line="240" w:lineRule="auto"/>
        <w:jc w:val="center"/>
        <w:rPr>
          <w:rFonts w:ascii="Century Gothic" w:hAnsi="Century Gothic"/>
          <w:i/>
          <w:u w:val="single"/>
        </w:rPr>
      </w:pPr>
    </w:p>
    <w:p w:rsidR="0006197E" w:rsidRPr="0006197E" w:rsidRDefault="0006197E" w:rsidP="0006197E">
      <w:pPr>
        <w:spacing w:after="0" w:line="240" w:lineRule="auto"/>
        <w:jc w:val="center"/>
        <w:rPr>
          <w:rFonts w:ascii="Century Gothic" w:hAnsi="Century Gothic"/>
          <w:i/>
          <w:u w:val="single"/>
        </w:rPr>
      </w:pPr>
    </w:p>
    <w:tbl>
      <w:tblPr>
        <w:tblStyle w:val="TableGrid"/>
        <w:tblW w:w="10188" w:type="dxa"/>
        <w:jc w:val="center"/>
        <w:tblLook w:val="04A0"/>
      </w:tblPr>
      <w:tblGrid>
        <w:gridCol w:w="6228"/>
        <w:gridCol w:w="1656"/>
        <w:gridCol w:w="2304"/>
      </w:tblGrid>
      <w:tr w:rsidR="0006197E" w:rsidRPr="0006197E" w:rsidTr="0006197E">
        <w:trPr>
          <w:trHeight w:val="432"/>
          <w:jc w:val="center"/>
        </w:trPr>
        <w:tc>
          <w:tcPr>
            <w:tcW w:w="6228" w:type="dxa"/>
            <w:tcBorders>
              <w:top w:val="dotDash" w:sz="8" w:space="0" w:color="auto"/>
              <w:left w:val="dotDash" w:sz="8" w:space="0" w:color="auto"/>
              <w:bottom w:val="dotDash" w:sz="8" w:space="0" w:color="auto"/>
              <w:right w:val="dotDash" w:sz="8" w:space="0" w:color="auto"/>
            </w:tcBorders>
            <w:shd w:val="clear" w:color="auto" w:fill="D9D9D9" w:themeFill="background1" w:themeFillShade="D9"/>
            <w:vAlign w:val="center"/>
          </w:tcPr>
          <w:p w:rsidR="0006197E" w:rsidRPr="0006197E" w:rsidRDefault="0006197E" w:rsidP="0006197E">
            <w:pPr>
              <w:rPr>
                <w:rFonts w:ascii="Century Gothic" w:hAnsi="Century Gothic"/>
                <w:i/>
                <w:sz w:val="28"/>
                <w:szCs w:val="28"/>
              </w:rPr>
            </w:pPr>
            <w:r w:rsidRPr="0006197E">
              <w:rPr>
                <w:rFonts w:ascii="Century Gothic" w:hAnsi="Century Gothic"/>
                <w:i/>
                <w:sz w:val="28"/>
                <w:szCs w:val="28"/>
              </w:rPr>
              <w:t>Criteria &amp; Guidelines for Application</w:t>
            </w:r>
          </w:p>
        </w:tc>
        <w:tc>
          <w:tcPr>
            <w:tcW w:w="1656" w:type="dxa"/>
            <w:tcBorders>
              <w:top w:val="dotDash" w:sz="8" w:space="0" w:color="auto"/>
              <w:left w:val="dotDash" w:sz="8" w:space="0" w:color="auto"/>
              <w:bottom w:val="dotDash" w:sz="8" w:space="0" w:color="auto"/>
              <w:right w:val="dotDash" w:sz="8" w:space="0" w:color="auto"/>
            </w:tcBorders>
            <w:shd w:val="clear" w:color="auto" w:fill="D9D9D9" w:themeFill="background1" w:themeFillShade="D9"/>
            <w:vAlign w:val="center"/>
          </w:tcPr>
          <w:p w:rsidR="0006197E" w:rsidRPr="0006197E" w:rsidRDefault="0006197E" w:rsidP="0006197E">
            <w:pPr>
              <w:jc w:val="center"/>
              <w:rPr>
                <w:rFonts w:ascii="Century Gothic" w:hAnsi="Century Gothic"/>
                <w:i/>
                <w:sz w:val="28"/>
                <w:szCs w:val="28"/>
              </w:rPr>
            </w:pPr>
            <w:r w:rsidRPr="0006197E">
              <w:rPr>
                <w:rFonts w:ascii="Century Gothic" w:hAnsi="Century Gothic"/>
                <w:i/>
                <w:sz w:val="28"/>
                <w:szCs w:val="28"/>
              </w:rPr>
              <w:t>Meets</w:t>
            </w:r>
          </w:p>
        </w:tc>
        <w:tc>
          <w:tcPr>
            <w:tcW w:w="2304" w:type="dxa"/>
            <w:tcBorders>
              <w:top w:val="dotDash" w:sz="8" w:space="0" w:color="auto"/>
              <w:left w:val="dotDash" w:sz="8" w:space="0" w:color="auto"/>
              <w:bottom w:val="dotDash" w:sz="8" w:space="0" w:color="auto"/>
              <w:right w:val="dotDash" w:sz="8" w:space="0" w:color="auto"/>
            </w:tcBorders>
            <w:shd w:val="clear" w:color="auto" w:fill="D9D9D9" w:themeFill="background1" w:themeFillShade="D9"/>
            <w:vAlign w:val="center"/>
          </w:tcPr>
          <w:p w:rsidR="0006197E" w:rsidRPr="0006197E" w:rsidRDefault="0006197E" w:rsidP="0006197E">
            <w:pPr>
              <w:jc w:val="center"/>
              <w:rPr>
                <w:rFonts w:ascii="Century Gothic" w:hAnsi="Century Gothic"/>
                <w:i/>
                <w:sz w:val="28"/>
                <w:szCs w:val="28"/>
              </w:rPr>
            </w:pPr>
            <w:r w:rsidRPr="0006197E">
              <w:rPr>
                <w:rFonts w:ascii="Century Gothic" w:hAnsi="Century Gothic"/>
                <w:i/>
                <w:sz w:val="28"/>
                <w:szCs w:val="28"/>
              </w:rPr>
              <w:t>Does Not Meet</w:t>
            </w:r>
          </w:p>
        </w:tc>
      </w:tr>
      <w:tr w:rsidR="0006197E" w:rsidRPr="0006197E" w:rsidTr="0006197E">
        <w:trPr>
          <w:trHeight w:val="1177"/>
          <w:jc w:val="center"/>
        </w:trPr>
        <w:tc>
          <w:tcPr>
            <w:tcW w:w="6228" w:type="dxa"/>
            <w:tcBorders>
              <w:top w:val="dotDash" w:sz="8" w:space="0" w:color="auto"/>
            </w:tcBorders>
            <w:vAlign w:val="center"/>
          </w:tcPr>
          <w:p w:rsidR="0006197E" w:rsidRPr="0006197E" w:rsidRDefault="0006197E" w:rsidP="0006197E">
            <w:pPr>
              <w:ind w:left="360" w:hanging="360"/>
              <w:rPr>
                <w:rFonts w:ascii="Century Gothic" w:hAnsi="Century Gothic"/>
                <w:sz w:val="24"/>
                <w:szCs w:val="24"/>
              </w:rPr>
            </w:pPr>
            <w:r w:rsidRPr="0006197E">
              <w:rPr>
                <w:rFonts w:ascii="Century Gothic" w:hAnsi="Century Gothic"/>
                <w:i/>
                <w:sz w:val="24"/>
                <w:szCs w:val="24"/>
              </w:rPr>
              <w:t>Title:</w:t>
            </w:r>
            <w:r>
              <w:rPr>
                <w:rFonts w:ascii="Century Gothic" w:hAnsi="Century Gothic"/>
                <w:sz w:val="24"/>
                <w:szCs w:val="24"/>
              </w:rPr>
              <w:t xml:space="preserve"> </w:t>
            </w:r>
            <w:r w:rsidRPr="0006197E">
              <w:rPr>
                <w:rFonts w:ascii="Century Gothic" w:hAnsi="Century Gothic"/>
                <w:sz w:val="20"/>
                <w:szCs w:val="20"/>
              </w:rPr>
              <w:t>Give your project a title to capture attention. Capitalize It Like a Book Title</w:t>
            </w:r>
          </w:p>
        </w:tc>
        <w:tc>
          <w:tcPr>
            <w:tcW w:w="1656" w:type="dxa"/>
            <w:tcBorders>
              <w:top w:val="dotDash" w:sz="8" w:space="0" w:color="auto"/>
            </w:tcBorders>
            <w:vAlign w:val="center"/>
          </w:tcPr>
          <w:p w:rsidR="0006197E" w:rsidRPr="0006197E" w:rsidRDefault="0006197E" w:rsidP="0006197E">
            <w:pPr>
              <w:jc w:val="center"/>
              <w:rPr>
                <w:rFonts w:ascii="Century Gothic" w:hAnsi="Century Gothic"/>
                <w:sz w:val="32"/>
                <w:szCs w:val="32"/>
              </w:rPr>
            </w:pPr>
            <w:r w:rsidRPr="0006197E">
              <w:rPr>
                <w:rFonts w:ascii="Century Gothic" w:hAnsi="Century Gothic"/>
                <w:sz w:val="32"/>
                <w:szCs w:val="32"/>
              </w:rPr>
              <w:t>X</w:t>
            </w:r>
          </w:p>
        </w:tc>
        <w:tc>
          <w:tcPr>
            <w:tcW w:w="2304" w:type="dxa"/>
            <w:tcBorders>
              <w:top w:val="dotDash" w:sz="8" w:space="0" w:color="auto"/>
            </w:tcBorders>
            <w:vAlign w:val="center"/>
          </w:tcPr>
          <w:p w:rsidR="0006197E" w:rsidRPr="0006197E" w:rsidRDefault="0006197E" w:rsidP="0006197E">
            <w:pPr>
              <w:jc w:val="center"/>
              <w:rPr>
                <w:rFonts w:ascii="Century Gothic" w:hAnsi="Century Gothic"/>
                <w:sz w:val="24"/>
                <w:szCs w:val="24"/>
              </w:rPr>
            </w:pPr>
          </w:p>
        </w:tc>
      </w:tr>
      <w:tr w:rsidR="0006197E" w:rsidRPr="0006197E" w:rsidTr="0006197E">
        <w:trPr>
          <w:trHeight w:val="1177"/>
          <w:jc w:val="center"/>
        </w:trPr>
        <w:tc>
          <w:tcPr>
            <w:tcW w:w="6228" w:type="dxa"/>
            <w:vAlign w:val="center"/>
          </w:tcPr>
          <w:p w:rsidR="0006197E" w:rsidRPr="0006197E" w:rsidRDefault="0006197E" w:rsidP="0006197E">
            <w:pPr>
              <w:ind w:left="360" w:hanging="360"/>
              <w:rPr>
                <w:rFonts w:ascii="Century Gothic" w:hAnsi="Century Gothic"/>
                <w:sz w:val="24"/>
                <w:szCs w:val="24"/>
              </w:rPr>
            </w:pPr>
            <w:r w:rsidRPr="0006197E">
              <w:rPr>
                <w:rFonts w:ascii="Century Gothic" w:hAnsi="Century Gothic"/>
                <w:i/>
                <w:sz w:val="24"/>
                <w:szCs w:val="24"/>
              </w:rPr>
              <w:t>Requested Items:</w:t>
            </w:r>
            <w:r>
              <w:rPr>
                <w:rFonts w:ascii="Century Gothic" w:hAnsi="Century Gothic"/>
                <w:sz w:val="24"/>
                <w:szCs w:val="24"/>
              </w:rPr>
              <w:t xml:space="preserve"> </w:t>
            </w:r>
            <w:r w:rsidRPr="0006197E">
              <w:rPr>
                <w:rFonts w:ascii="Century Gothic" w:hAnsi="Century Gothic"/>
                <w:sz w:val="20"/>
                <w:szCs w:val="20"/>
              </w:rPr>
              <w:t xml:space="preserve">Shop for the exact materials you need through </w:t>
            </w:r>
            <w:proofErr w:type="spellStart"/>
            <w:r w:rsidRPr="0006197E">
              <w:rPr>
                <w:rFonts w:ascii="Century Gothic" w:hAnsi="Century Gothic"/>
                <w:sz w:val="20"/>
                <w:szCs w:val="20"/>
              </w:rPr>
              <w:t>eSchoolMall</w:t>
            </w:r>
            <w:proofErr w:type="spellEnd"/>
            <w:r w:rsidRPr="0006197E">
              <w:rPr>
                <w:rFonts w:ascii="Century Gothic" w:hAnsi="Century Gothic"/>
                <w:sz w:val="20"/>
                <w:szCs w:val="20"/>
              </w:rPr>
              <w:t>.</w:t>
            </w:r>
            <w:r>
              <w:rPr>
                <w:rFonts w:ascii="Century Gothic" w:hAnsi="Century Gothic"/>
                <w:sz w:val="24"/>
                <w:szCs w:val="24"/>
              </w:rPr>
              <w:t xml:space="preserve"> </w:t>
            </w:r>
          </w:p>
        </w:tc>
        <w:tc>
          <w:tcPr>
            <w:tcW w:w="1656" w:type="dxa"/>
            <w:vAlign w:val="center"/>
          </w:tcPr>
          <w:p w:rsidR="0006197E" w:rsidRPr="0006197E" w:rsidRDefault="0006197E" w:rsidP="0006197E">
            <w:pPr>
              <w:jc w:val="center"/>
              <w:rPr>
                <w:rFonts w:ascii="Century Gothic" w:hAnsi="Century Gothic"/>
                <w:sz w:val="32"/>
                <w:szCs w:val="32"/>
              </w:rPr>
            </w:pPr>
            <w:r>
              <w:rPr>
                <w:rFonts w:ascii="Century Gothic" w:hAnsi="Century Gothic"/>
                <w:sz w:val="32"/>
                <w:szCs w:val="32"/>
              </w:rPr>
              <w:t>X</w:t>
            </w:r>
          </w:p>
        </w:tc>
        <w:tc>
          <w:tcPr>
            <w:tcW w:w="2304" w:type="dxa"/>
            <w:vAlign w:val="center"/>
          </w:tcPr>
          <w:p w:rsidR="0006197E" w:rsidRPr="0006197E" w:rsidRDefault="0006197E" w:rsidP="0006197E">
            <w:pPr>
              <w:jc w:val="center"/>
              <w:rPr>
                <w:rFonts w:ascii="Century Gothic" w:hAnsi="Century Gothic"/>
                <w:sz w:val="16"/>
                <w:szCs w:val="16"/>
              </w:rPr>
            </w:pPr>
            <w:r>
              <w:rPr>
                <w:rFonts w:ascii="Century Gothic" w:hAnsi="Century Gothic"/>
                <w:sz w:val="16"/>
                <w:szCs w:val="16"/>
              </w:rPr>
              <w:t>N/A</w:t>
            </w:r>
            <w:r w:rsidRPr="0006197E">
              <w:rPr>
                <w:rFonts w:ascii="Century Gothic" w:hAnsi="Century Gothic"/>
                <w:sz w:val="16"/>
                <w:szCs w:val="16"/>
              </w:rPr>
              <w:t xml:space="preserve"> … this is done online. You will have to trust me on this.</w:t>
            </w:r>
          </w:p>
        </w:tc>
      </w:tr>
      <w:tr w:rsidR="0006197E" w:rsidRPr="0006197E" w:rsidTr="0006197E">
        <w:trPr>
          <w:trHeight w:val="1177"/>
          <w:jc w:val="center"/>
        </w:trPr>
        <w:tc>
          <w:tcPr>
            <w:tcW w:w="6228" w:type="dxa"/>
            <w:vAlign w:val="center"/>
          </w:tcPr>
          <w:p w:rsidR="0006197E" w:rsidRPr="0006197E" w:rsidRDefault="0006197E" w:rsidP="0006197E">
            <w:pPr>
              <w:ind w:left="360" w:hanging="360"/>
              <w:rPr>
                <w:rFonts w:ascii="Century Gothic" w:hAnsi="Century Gothic"/>
                <w:sz w:val="24"/>
                <w:szCs w:val="24"/>
              </w:rPr>
            </w:pPr>
            <w:r w:rsidRPr="0006197E">
              <w:rPr>
                <w:rFonts w:ascii="Century Gothic" w:hAnsi="Century Gothic"/>
                <w:i/>
                <w:sz w:val="24"/>
                <w:szCs w:val="24"/>
              </w:rPr>
              <w:t>Budget:</w:t>
            </w:r>
            <w:r>
              <w:rPr>
                <w:rFonts w:ascii="Century Gothic" w:hAnsi="Century Gothic"/>
                <w:sz w:val="24"/>
                <w:szCs w:val="24"/>
              </w:rPr>
              <w:t xml:space="preserve"> </w:t>
            </w:r>
            <w:r w:rsidRPr="0006197E">
              <w:rPr>
                <w:rFonts w:ascii="Century Gothic" w:hAnsi="Century Gothic"/>
                <w:sz w:val="20"/>
                <w:szCs w:val="20"/>
              </w:rPr>
              <w:t>Summarize the requests in your cart. (Explain what materials and how you will use them).</w:t>
            </w:r>
          </w:p>
        </w:tc>
        <w:tc>
          <w:tcPr>
            <w:tcW w:w="1656" w:type="dxa"/>
            <w:vAlign w:val="center"/>
          </w:tcPr>
          <w:p w:rsidR="0006197E" w:rsidRPr="0006197E" w:rsidRDefault="0006197E" w:rsidP="0006197E">
            <w:pPr>
              <w:jc w:val="center"/>
              <w:rPr>
                <w:rFonts w:ascii="Century Gothic" w:hAnsi="Century Gothic"/>
                <w:sz w:val="32"/>
                <w:szCs w:val="32"/>
              </w:rPr>
            </w:pPr>
            <w:r>
              <w:rPr>
                <w:rFonts w:ascii="Century Gothic" w:hAnsi="Century Gothic"/>
                <w:sz w:val="32"/>
                <w:szCs w:val="32"/>
              </w:rPr>
              <w:t>X</w:t>
            </w:r>
          </w:p>
        </w:tc>
        <w:tc>
          <w:tcPr>
            <w:tcW w:w="2304" w:type="dxa"/>
            <w:vAlign w:val="center"/>
          </w:tcPr>
          <w:p w:rsidR="0006197E" w:rsidRPr="0006197E" w:rsidRDefault="0006197E" w:rsidP="0006197E">
            <w:pPr>
              <w:jc w:val="center"/>
              <w:rPr>
                <w:rFonts w:ascii="Century Gothic" w:hAnsi="Century Gothic"/>
                <w:sz w:val="24"/>
                <w:szCs w:val="24"/>
              </w:rPr>
            </w:pPr>
          </w:p>
        </w:tc>
      </w:tr>
      <w:tr w:rsidR="0006197E" w:rsidRPr="0006197E" w:rsidTr="0006197E">
        <w:trPr>
          <w:trHeight w:val="1177"/>
          <w:jc w:val="center"/>
        </w:trPr>
        <w:tc>
          <w:tcPr>
            <w:tcW w:w="6228" w:type="dxa"/>
            <w:vAlign w:val="center"/>
          </w:tcPr>
          <w:p w:rsidR="0006197E" w:rsidRPr="0006197E" w:rsidRDefault="0006197E" w:rsidP="0006197E">
            <w:pPr>
              <w:ind w:left="360" w:hanging="360"/>
              <w:rPr>
                <w:rFonts w:ascii="Century Gothic" w:hAnsi="Century Gothic"/>
                <w:sz w:val="24"/>
                <w:szCs w:val="24"/>
              </w:rPr>
            </w:pPr>
            <w:r w:rsidRPr="0006197E">
              <w:rPr>
                <w:rFonts w:ascii="Century Gothic" w:hAnsi="Century Gothic"/>
                <w:i/>
                <w:sz w:val="24"/>
                <w:szCs w:val="24"/>
              </w:rPr>
              <w:t>Tell Your Story:</w:t>
            </w:r>
            <w:r>
              <w:rPr>
                <w:rFonts w:ascii="Century Gothic" w:hAnsi="Century Gothic"/>
                <w:sz w:val="24"/>
                <w:szCs w:val="24"/>
              </w:rPr>
              <w:t xml:space="preserve"> </w:t>
            </w:r>
            <w:r w:rsidRPr="0006197E">
              <w:rPr>
                <w:rFonts w:ascii="Century Gothic" w:hAnsi="Century Gothic"/>
                <w:sz w:val="20"/>
                <w:szCs w:val="20"/>
              </w:rPr>
              <w:t>challenges facing your students, inspire potential donors with an overview of the resources you’re requesting, share why project is important</w:t>
            </w:r>
          </w:p>
        </w:tc>
        <w:tc>
          <w:tcPr>
            <w:tcW w:w="1656" w:type="dxa"/>
            <w:vAlign w:val="center"/>
          </w:tcPr>
          <w:p w:rsidR="0006197E" w:rsidRPr="0006197E" w:rsidRDefault="0006197E" w:rsidP="0006197E">
            <w:pPr>
              <w:jc w:val="center"/>
              <w:rPr>
                <w:rFonts w:ascii="Century Gothic" w:hAnsi="Century Gothic"/>
                <w:sz w:val="32"/>
                <w:szCs w:val="32"/>
              </w:rPr>
            </w:pPr>
            <w:r>
              <w:rPr>
                <w:rFonts w:ascii="Century Gothic" w:hAnsi="Century Gothic"/>
                <w:sz w:val="32"/>
                <w:szCs w:val="32"/>
              </w:rPr>
              <w:t>X</w:t>
            </w:r>
          </w:p>
        </w:tc>
        <w:tc>
          <w:tcPr>
            <w:tcW w:w="2304" w:type="dxa"/>
            <w:vAlign w:val="center"/>
          </w:tcPr>
          <w:p w:rsidR="0006197E" w:rsidRPr="0006197E" w:rsidRDefault="0006197E" w:rsidP="0006197E">
            <w:pPr>
              <w:jc w:val="center"/>
              <w:rPr>
                <w:rFonts w:ascii="Century Gothic" w:hAnsi="Century Gothic"/>
                <w:sz w:val="24"/>
                <w:szCs w:val="24"/>
              </w:rPr>
            </w:pPr>
          </w:p>
        </w:tc>
      </w:tr>
      <w:tr w:rsidR="0006197E" w:rsidRPr="0006197E" w:rsidTr="0006197E">
        <w:trPr>
          <w:trHeight w:val="1177"/>
          <w:jc w:val="center"/>
        </w:trPr>
        <w:tc>
          <w:tcPr>
            <w:tcW w:w="6228" w:type="dxa"/>
            <w:vAlign w:val="center"/>
          </w:tcPr>
          <w:p w:rsidR="0006197E" w:rsidRPr="0006197E" w:rsidRDefault="0006197E" w:rsidP="0006197E">
            <w:pPr>
              <w:ind w:left="360" w:hanging="360"/>
              <w:rPr>
                <w:rFonts w:ascii="Century Gothic" w:hAnsi="Century Gothic"/>
                <w:i/>
                <w:sz w:val="24"/>
                <w:szCs w:val="24"/>
              </w:rPr>
            </w:pPr>
            <w:r w:rsidRPr="0006197E">
              <w:rPr>
                <w:rFonts w:ascii="Century Gothic" w:hAnsi="Century Gothic"/>
                <w:i/>
                <w:sz w:val="24"/>
                <w:szCs w:val="24"/>
              </w:rPr>
              <w:t>Provide Project Details</w:t>
            </w:r>
          </w:p>
        </w:tc>
        <w:tc>
          <w:tcPr>
            <w:tcW w:w="1656" w:type="dxa"/>
            <w:vAlign w:val="center"/>
          </w:tcPr>
          <w:p w:rsidR="0006197E" w:rsidRPr="0006197E" w:rsidRDefault="0006197E" w:rsidP="0006197E">
            <w:pPr>
              <w:jc w:val="center"/>
              <w:rPr>
                <w:rFonts w:ascii="Century Gothic" w:hAnsi="Century Gothic"/>
                <w:sz w:val="32"/>
                <w:szCs w:val="32"/>
              </w:rPr>
            </w:pPr>
            <w:r>
              <w:rPr>
                <w:rFonts w:ascii="Century Gothic" w:hAnsi="Century Gothic"/>
                <w:sz w:val="32"/>
                <w:szCs w:val="32"/>
              </w:rPr>
              <w:t>X</w:t>
            </w:r>
          </w:p>
        </w:tc>
        <w:tc>
          <w:tcPr>
            <w:tcW w:w="2304" w:type="dxa"/>
            <w:vAlign w:val="center"/>
          </w:tcPr>
          <w:p w:rsidR="0006197E" w:rsidRPr="0006197E" w:rsidRDefault="0006197E" w:rsidP="0006197E">
            <w:pPr>
              <w:jc w:val="center"/>
              <w:rPr>
                <w:rFonts w:ascii="Century Gothic" w:hAnsi="Century Gothic"/>
                <w:sz w:val="24"/>
                <w:szCs w:val="24"/>
              </w:rPr>
            </w:pPr>
          </w:p>
        </w:tc>
      </w:tr>
      <w:tr w:rsidR="0006197E" w:rsidRPr="0006197E" w:rsidTr="0006197E">
        <w:trPr>
          <w:trHeight w:val="1177"/>
          <w:jc w:val="center"/>
        </w:trPr>
        <w:tc>
          <w:tcPr>
            <w:tcW w:w="6228" w:type="dxa"/>
            <w:vAlign w:val="center"/>
          </w:tcPr>
          <w:p w:rsidR="0006197E" w:rsidRDefault="0006197E" w:rsidP="0006197E">
            <w:pPr>
              <w:ind w:left="360" w:hanging="360"/>
              <w:rPr>
                <w:rFonts w:ascii="Century Gothic" w:hAnsi="Century Gothic"/>
                <w:sz w:val="24"/>
                <w:szCs w:val="24"/>
              </w:rPr>
            </w:pPr>
            <w:r w:rsidRPr="0006197E">
              <w:rPr>
                <w:rFonts w:ascii="Century Gothic" w:hAnsi="Century Gothic"/>
                <w:i/>
                <w:sz w:val="24"/>
                <w:szCs w:val="24"/>
              </w:rPr>
              <w:t>Quantify Impact</w:t>
            </w:r>
            <w:r>
              <w:rPr>
                <w:rFonts w:ascii="Century Gothic" w:hAnsi="Century Gothic"/>
                <w:sz w:val="24"/>
                <w:szCs w:val="24"/>
              </w:rPr>
              <w:t xml:space="preserve">: </w:t>
            </w:r>
            <w:r w:rsidRPr="0006197E">
              <w:rPr>
                <w:rFonts w:ascii="Century Gothic" w:hAnsi="Century Gothic"/>
                <w:sz w:val="18"/>
                <w:szCs w:val="18"/>
              </w:rPr>
              <w:t xml:space="preserve">How many others might be </w:t>
            </w:r>
            <w:proofErr w:type="gramStart"/>
            <w:r w:rsidRPr="0006197E">
              <w:rPr>
                <w:rFonts w:ascii="Century Gothic" w:hAnsi="Century Gothic"/>
                <w:sz w:val="18"/>
                <w:szCs w:val="18"/>
              </w:rPr>
              <w:t>effected</w:t>
            </w:r>
            <w:proofErr w:type="gramEnd"/>
            <w:r w:rsidRPr="0006197E">
              <w:rPr>
                <w:rFonts w:ascii="Century Gothic" w:hAnsi="Century Gothic"/>
                <w:sz w:val="18"/>
                <w:szCs w:val="18"/>
              </w:rPr>
              <w:t>?</w:t>
            </w:r>
            <w:r>
              <w:rPr>
                <w:rFonts w:ascii="Century Gothic" w:hAnsi="Century Gothic"/>
                <w:sz w:val="24"/>
                <w:szCs w:val="24"/>
              </w:rPr>
              <w:t xml:space="preserve"> </w:t>
            </w:r>
          </w:p>
        </w:tc>
        <w:tc>
          <w:tcPr>
            <w:tcW w:w="1656" w:type="dxa"/>
            <w:vAlign w:val="center"/>
          </w:tcPr>
          <w:p w:rsidR="0006197E" w:rsidRPr="0006197E" w:rsidRDefault="0006197E" w:rsidP="0006197E">
            <w:pPr>
              <w:jc w:val="center"/>
              <w:rPr>
                <w:rFonts w:ascii="Century Gothic" w:hAnsi="Century Gothic"/>
                <w:sz w:val="32"/>
                <w:szCs w:val="32"/>
              </w:rPr>
            </w:pPr>
            <w:r>
              <w:rPr>
                <w:rFonts w:ascii="Century Gothic" w:hAnsi="Century Gothic"/>
                <w:sz w:val="32"/>
                <w:szCs w:val="32"/>
              </w:rPr>
              <w:t>X</w:t>
            </w:r>
          </w:p>
        </w:tc>
        <w:tc>
          <w:tcPr>
            <w:tcW w:w="2304" w:type="dxa"/>
            <w:vAlign w:val="center"/>
          </w:tcPr>
          <w:p w:rsidR="0006197E" w:rsidRPr="0006197E" w:rsidRDefault="0006197E" w:rsidP="0006197E">
            <w:pPr>
              <w:jc w:val="center"/>
              <w:rPr>
                <w:rFonts w:ascii="Century Gothic" w:hAnsi="Century Gothic"/>
                <w:sz w:val="24"/>
                <w:szCs w:val="24"/>
              </w:rPr>
            </w:pPr>
          </w:p>
        </w:tc>
      </w:tr>
      <w:tr w:rsidR="0006197E" w:rsidRPr="0006197E" w:rsidTr="0006197E">
        <w:trPr>
          <w:trHeight w:val="1177"/>
          <w:jc w:val="center"/>
        </w:trPr>
        <w:tc>
          <w:tcPr>
            <w:tcW w:w="6228" w:type="dxa"/>
            <w:vAlign w:val="center"/>
          </w:tcPr>
          <w:p w:rsidR="0006197E" w:rsidRDefault="0006197E" w:rsidP="0006197E">
            <w:pPr>
              <w:ind w:left="360" w:hanging="360"/>
              <w:rPr>
                <w:rFonts w:ascii="Century Gothic" w:hAnsi="Century Gothic"/>
                <w:sz w:val="24"/>
                <w:szCs w:val="24"/>
              </w:rPr>
            </w:pPr>
            <w:r w:rsidRPr="0006197E">
              <w:rPr>
                <w:rFonts w:ascii="Century Gothic" w:hAnsi="Century Gothic"/>
                <w:i/>
                <w:sz w:val="24"/>
                <w:szCs w:val="24"/>
              </w:rPr>
              <w:t>Select an Expiration Date</w:t>
            </w:r>
            <w:r>
              <w:rPr>
                <w:rFonts w:ascii="Century Gothic" w:hAnsi="Century Gothic"/>
                <w:sz w:val="24"/>
                <w:szCs w:val="24"/>
              </w:rPr>
              <w:t>:</w:t>
            </w:r>
            <w:r w:rsidRPr="0006197E">
              <w:rPr>
                <w:rFonts w:ascii="Century Gothic" w:hAnsi="Century Gothic"/>
                <w:sz w:val="20"/>
                <w:szCs w:val="20"/>
              </w:rPr>
              <w:t xml:space="preserve"> Projects posted to DonorsChoose.org have up to 5 months to receive funding.</w:t>
            </w:r>
          </w:p>
        </w:tc>
        <w:tc>
          <w:tcPr>
            <w:tcW w:w="1656" w:type="dxa"/>
            <w:vAlign w:val="center"/>
          </w:tcPr>
          <w:p w:rsidR="0006197E" w:rsidRPr="0006197E" w:rsidRDefault="0006197E" w:rsidP="0006197E">
            <w:pPr>
              <w:jc w:val="center"/>
              <w:rPr>
                <w:rFonts w:ascii="Century Gothic" w:hAnsi="Century Gothic"/>
                <w:sz w:val="32"/>
                <w:szCs w:val="32"/>
              </w:rPr>
            </w:pPr>
          </w:p>
        </w:tc>
        <w:tc>
          <w:tcPr>
            <w:tcW w:w="2304" w:type="dxa"/>
            <w:vAlign w:val="center"/>
          </w:tcPr>
          <w:p w:rsidR="0006197E" w:rsidRPr="0006197E" w:rsidRDefault="0006197E" w:rsidP="0006197E">
            <w:pPr>
              <w:jc w:val="center"/>
              <w:rPr>
                <w:rFonts w:ascii="Century Gothic" w:hAnsi="Century Gothic"/>
                <w:sz w:val="24"/>
                <w:szCs w:val="24"/>
              </w:rPr>
            </w:pPr>
          </w:p>
        </w:tc>
      </w:tr>
    </w:tbl>
    <w:p w:rsidR="0006197E" w:rsidRDefault="0006197E" w:rsidP="0006197E">
      <w:pPr>
        <w:jc w:val="center"/>
        <w:rPr>
          <w:rFonts w:ascii="Century Gothic" w:hAnsi="Century Gothic"/>
          <w:i/>
          <w:sz w:val="32"/>
          <w:szCs w:val="32"/>
          <w:u w:val="single"/>
        </w:rPr>
      </w:pPr>
    </w:p>
    <w:p w:rsidR="0006197E" w:rsidRDefault="0006197E">
      <w:pPr>
        <w:rPr>
          <w:rFonts w:ascii="Century Gothic" w:hAnsi="Century Gothic"/>
          <w:i/>
          <w:sz w:val="32"/>
          <w:szCs w:val="32"/>
          <w:u w:val="single"/>
        </w:rPr>
      </w:pPr>
      <w:r>
        <w:rPr>
          <w:rFonts w:ascii="Century Gothic" w:hAnsi="Century Gothic"/>
          <w:i/>
          <w:sz w:val="32"/>
          <w:szCs w:val="32"/>
          <w:u w:val="single"/>
        </w:rPr>
        <w:br w:type="page"/>
      </w:r>
    </w:p>
    <w:p w:rsidR="0006197E" w:rsidRDefault="0006197E" w:rsidP="0006197E">
      <w:pPr>
        <w:spacing w:after="0" w:line="240" w:lineRule="auto"/>
        <w:jc w:val="center"/>
        <w:rPr>
          <w:sz w:val="40"/>
          <w:szCs w:val="40"/>
        </w:rPr>
      </w:pPr>
      <w:proofErr w:type="gramStart"/>
      <w:r w:rsidRPr="0006197E">
        <w:rPr>
          <w:sz w:val="40"/>
          <w:szCs w:val="40"/>
        </w:rPr>
        <w:lastRenderedPageBreak/>
        <w:t>‘</w:t>
      </w:r>
      <w:r w:rsidRPr="0006197E">
        <w:rPr>
          <w:i/>
          <w:sz w:val="40"/>
          <w:szCs w:val="40"/>
        </w:rPr>
        <w:t>FLIP</w:t>
      </w:r>
      <w:r w:rsidRPr="0006197E">
        <w:rPr>
          <w:sz w:val="40"/>
          <w:szCs w:val="40"/>
        </w:rPr>
        <w:t>’ping for Kindergarten!</w:t>
      </w:r>
      <w:proofErr w:type="gramEnd"/>
    </w:p>
    <w:p w:rsidR="0006197E" w:rsidRDefault="0006197E" w:rsidP="0006197E">
      <w:pPr>
        <w:spacing w:after="0" w:line="240" w:lineRule="auto"/>
        <w:rPr>
          <w:rFonts w:ascii="Century Gothic" w:hAnsi="Century Gothic"/>
        </w:rPr>
      </w:pPr>
    </w:p>
    <w:p w:rsidR="00AE15E5" w:rsidRDefault="00AE15E5" w:rsidP="0006197E">
      <w:pPr>
        <w:spacing w:after="0" w:line="240" w:lineRule="auto"/>
        <w:rPr>
          <w:rFonts w:ascii="Century Gothic" w:hAnsi="Century Gothic"/>
          <w:b/>
          <w:i/>
        </w:rPr>
      </w:pPr>
      <w:r>
        <w:rPr>
          <w:rFonts w:ascii="Century Gothic" w:hAnsi="Century Gothic"/>
          <w:b/>
          <w:i/>
        </w:rPr>
        <w:t>Contact Information:</w:t>
      </w:r>
    </w:p>
    <w:p w:rsidR="00AE15E5" w:rsidRDefault="00AE15E5" w:rsidP="0006197E">
      <w:pPr>
        <w:spacing w:after="0" w:line="240" w:lineRule="auto"/>
        <w:rPr>
          <w:rFonts w:ascii="Century Gothic" w:hAnsi="Century Gothic"/>
          <w:b/>
          <w:i/>
        </w:rPr>
      </w:pPr>
    </w:p>
    <w:p w:rsidR="00AE15E5" w:rsidRPr="00AE15E5" w:rsidRDefault="00AE15E5" w:rsidP="00AE15E5">
      <w:pPr>
        <w:spacing w:after="0" w:line="240" w:lineRule="auto"/>
        <w:ind w:left="720"/>
        <w:rPr>
          <w:rFonts w:ascii="Century Gothic" w:hAnsi="Century Gothic"/>
          <w:b/>
        </w:rPr>
      </w:pPr>
      <w:r w:rsidRPr="00AE15E5">
        <w:rPr>
          <w:rFonts w:ascii="Century Gothic" w:hAnsi="Century Gothic"/>
          <w:b/>
        </w:rPr>
        <w:t>Ashlee J. Wisemiller</w:t>
      </w:r>
    </w:p>
    <w:p w:rsidR="00AE15E5" w:rsidRDefault="00AE15E5" w:rsidP="00AE15E5">
      <w:pPr>
        <w:spacing w:after="0" w:line="240" w:lineRule="auto"/>
        <w:ind w:left="900"/>
        <w:rPr>
          <w:rFonts w:ascii="Century Gothic" w:hAnsi="Century Gothic"/>
        </w:rPr>
      </w:pPr>
      <w:r>
        <w:rPr>
          <w:rFonts w:ascii="Century Gothic" w:hAnsi="Century Gothic"/>
        </w:rPr>
        <w:t>Tiffany Creek Elementary</w:t>
      </w:r>
    </w:p>
    <w:p w:rsidR="00AE15E5" w:rsidRDefault="00AE15E5" w:rsidP="00AE15E5">
      <w:pPr>
        <w:spacing w:after="0" w:line="240" w:lineRule="auto"/>
        <w:ind w:left="900"/>
        <w:rPr>
          <w:rFonts w:ascii="Century Gothic" w:hAnsi="Century Gothic"/>
        </w:rPr>
      </w:pPr>
      <w:r>
        <w:rPr>
          <w:rFonts w:ascii="Century Gothic" w:hAnsi="Century Gothic"/>
        </w:rPr>
        <w:t>Boyceville Community School District</w:t>
      </w:r>
    </w:p>
    <w:p w:rsidR="00AE15E5" w:rsidRDefault="00AE15E5" w:rsidP="00AE15E5">
      <w:pPr>
        <w:spacing w:after="0" w:line="240" w:lineRule="auto"/>
        <w:ind w:left="900"/>
        <w:rPr>
          <w:rFonts w:ascii="Century Gothic" w:hAnsi="Century Gothic"/>
        </w:rPr>
      </w:pPr>
      <w:r>
        <w:rPr>
          <w:rFonts w:ascii="Century Gothic" w:hAnsi="Century Gothic"/>
        </w:rPr>
        <w:t>1003 Tiffany Street</w:t>
      </w:r>
    </w:p>
    <w:p w:rsidR="00AE15E5" w:rsidRDefault="00AE15E5" w:rsidP="00AE15E5">
      <w:pPr>
        <w:spacing w:after="0" w:line="240" w:lineRule="auto"/>
        <w:ind w:left="900"/>
        <w:rPr>
          <w:rFonts w:ascii="Century Gothic" w:hAnsi="Century Gothic"/>
        </w:rPr>
      </w:pPr>
      <w:r>
        <w:rPr>
          <w:rFonts w:ascii="Century Gothic" w:hAnsi="Century Gothic"/>
        </w:rPr>
        <w:t>Boyceville, WI 54725</w:t>
      </w:r>
    </w:p>
    <w:p w:rsidR="00AE15E5" w:rsidRDefault="00AE15E5" w:rsidP="00AE15E5">
      <w:pPr>
        <w:spacing w:after="0" w:line="240" w:lineRule="auto"/>
        <w:ind w:left="720"/>
        <w:rPr>
          <w:rFonts w:ascii="Century Gothic" w:hAnsi="Century Gothic"/>
        </w:rPr>
      </w:pPr>
    </w:p>
    <w:p w:rsidR="00AE15E5" w:rsidRDefault="00AE15E5" w:rsidP="00AE15E5">
      <w:pPr>
        <w:spacing w:after="0" w:line="240" w:lineRule="auto"/>
        <w:ind w:left="720"/>
        <w:rPr>
          <w:rFonts w:ascii="Century Gothic" w:hAnsi="Century Gothic"/>
        </w:rPr>
      </w:pPr>
      <w:r>
        <w:rPr>
          <w:rFonts w:ascii="Century Gothic" w:hAnsi="Century Gothic"/>
        </w:rPr>
        <w:t xml:space="preserve">E-mail: </w:t>
      </w:r>
      <w:hyperlink r:id="rId5" w:history="1">
        <w:r w:rsidRPr="00513FB8">
          <w:rPr>
            <w:rStyle w:val="Hyperlink"/>
            <w:rFonts w:ascii="Century Gothic" w:hAnsi="Century Gothic"/>
          </w:rPr>
          <w:t>ashleew@boyceville.k12.wi.us</w:t>
        </w:r>
      </w:hyperlink>
    </w:p>
    <w:p w:rsidR="00AE15E5" w:rsidRPr="00AE15E5" w:rsidRDefault="00AE15E5" w:rsidP="00AE15E5">
      <w:pPr>
        <w:spacing w:after="0" w:line="240" w:lineRule="auto"/>
        <w:ind w:left="720"/>
        <w:rPr>
          <w:rFonts w:ascii="Century Gothic" w:hAnsi="Century Gothic"/>
        </w:rPr>
      </w:pPr>
      <w:r>
        <w:rPr>
          <w:rFonts w:ascii="Century Gothic" w:hAnsi="Century Gothic"/>
        </w:rPr>
        <w:t>Phone Number: (715) 643-4331 ext. 103</w:t>
      </w:r>
    </w:p>
    <w:p w:rsidR="00AE15E5" w:rsidRDefault="00AE15E5" w:rsidP="0006197E">
      <w:pPr>
        <w:spacing w:after="0" w:line="240" w:lineRule="auto"/>
        <w:rPr>
          <w:rFonts w:ascii="Century Gothic" w:hAnsi="Century Gothic"/>
        </w:rPr>
      </w:pPr>
    </w:p>
    <w:p w:rsidR="0006197E" w:rsidRDefault="0006197E" w:rsidP="0006197E">
      <w:pPr>
        <w:spacing w:after="0" w:line="240" w:lineRule="auto"/>
        <w:rPr>
          <w:rFonts w:ascii="Century Gothic" w:hAnsi="Century Gothic"/>
          <w:b/>
          <w:i/>
        </w:rPr>
      </w:pPr>
      <w:r>
        <w:rPr>
          <w:rFonts w:ascii="Century Gothic" w:hAnsi="Century Gothic"/>
          <w:b/>
          <w:i/>
        </w:rPr>
        <w:t>Budget:</w:t>
      </w:r>
    </w:p>
    <w:p w:rsidR="0006197E" w:rsidRDefault="0006197E" w:rsidP="0006197E">
      <w:pPr>
        <w:spacing w:after="0" w:line="240" w:lineRule="auto"/>
        <w:rPr>
          <w:rFonts w:ascii="Century Gothic" w:hAnsi="Century Gothic"/>
        </w:rPr>
      </w:pPr>
    </w:p>
    <w:p w:rsidR="0006197E" w:rsidRDefault="0006197E" w:rsidP="0006197E">
      <w:pPr>
        <w:spacing w:after="0" w:line="240" w:lineRule="auto"/>
        <w:rPr>
          <w:rFonts w:ascii="Century Gothic" w:hAnsi="Century Gothic"/>
        </w:rPr>
      </w:pPr>
      <w:r>
        <w:rPr>
          <w:rFonts w:ascii="Century Gothic" w:hAnsi="Century Gothic"/>
        </w:rPr>
        <w:t xml:space="preserve">Through </w:t>
      </w:r>
      <w:hyperlink r:id="rId6" w:history="1">
        <w:r w:rsidRPr="00567529">
          <w:rPr>
            <w:rStyle w:val="Hyperlink"/>
            <w:rFonts w:ascii="Corbel" w:hAnsi="Corbel"/>
            <w:sz w:val="24"/>
            <w:szCs w:val="24"/>
          </w:rPr>
          <w:t>DonorsChoose.org</w:t>
        </w:r>
      </w:hyperlink>
      <w:r>
        <w:rPr>
          <w:rFonts w:ascii="Corbel" w:hAnsi="Corbel"/>
        </w:rPr>
        <w:t xml:space="preserve"> </w:t>
      </w:r>
      <w:r w:rsidRPr="00567529">
        <w:rPr>
          <w:rFonts w:ascii="Century Gothic" w:hAnsi="Century Gothic"/>
        </w:rPr>
        <w:t>I am asked to complete the online check ou</w:t>
      </w:r>
      <w:r>
        <w:rPr>
          <w:rFonts w:ascii="Century Gothic" w:hAnsi="Century Gothic"/>
        </w:rPr>
        <w:t xml:space="preserve">t at one of a variety of websites without actually ‘checking’ out. Here is an itemized list of the materials that are needed for our </w:t>
      </w:r>
      <w:r w:rsidRPr="00567529">
        <w:rPr>
          <w:rFonts w:ascii="Corbel" w:hAnsi="Corbel"/>
          <w:b/>
          <w:i/>
          <w:sz w:val="24"/>
          <w:szCs w:val="24"/>
        </w:rPr>
        <w:t>‘FLIP’ping for Kindergarten</w:t>
      </w:r>
      <w:r>
        <w:rPr>
          <w:rFonts w:ascii="Century Gothic" w:hAnsi="Century Gothic"/>
        </w:rPr>
        <w:t xml:space="preserve"> project.</w:t>
      </w:r>
    </w:p>
    <w:p w:rsidR="0006197E" w:rsidRPr="00567529" w:rsidRDefault="0006197E" w:rsidP="0006197E">
      <w:pPr>
        <w:spacing w:after="0" w:line="240" w:lineRule="auto"/>
        <w:rPr>
          <w:rFonts w:ascii="Century Gothic" w:hAnsi="Century Gothic"/>
        </w:rPr>
      </w:pPr>
    </w:p>
    <w:tbl>
      <w:tblPr>
        <w:tblStyle w:val="TableGrid"/>
        <w:tblW w:w="0" w:type="auto"/>
        <w:jc w:val="center"/>
        <w:tblLook w:val="04A0"/>
      </w:tblPr>
      <w:tblGrid>
        <w:gridCol w:w="5148"/>
        <w:gridCol w:w="1476"/>
        <w:gridCol w:w="1476"/>
        <w:gridCol w:w="1476"/>
      </w:tblGrid>
      <w:tr w:rsidR="0006197E" w:rsidRPr="00D40C5C" w:rsidTr="004D6CA1">
        <w:trPr>
          <w:trHeight w:val="360"/>
          <w:jc w:val="center"/>
        </w:trPr>
        <w:tc>
          <w:tcPr>
            <w:tcW w:w="5148"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6197E" w:rsidRPr="00D40C5C" w:rsidRDefault="0006197E" w:rsidP="004D6CA1">
            <w:pPr>
              <w:rPr>
                <w:rFonts w:ascii="Arial Narrow" w:hAnsi="Arial Narrow"/>
                <w:b/>
                <w:sz w:val="24"/>
                <w:szCs w:val="24"/>
              </w:rPr>
            </w:pPr>
            <w:r w:rsidRPr="00D40C5C">
              <w:rPr>
                <w:rFonts w:ascii="Arial Narrow" w:hAnsi="Arial Narrow"/>
                <w:b/>
                <w:sz w:val="24"/>
                <w:szCs w:val="24"/>
              </w:rPr>
              <w:t>Items:</w:t>
            </w:r>
          </w:p>
        </w:tc>
        <w:tc>
          <w:tcPr>
            <w:tcW w:w="1476"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6197E" w:rsidRPr="00D40C5C" w:rsidRDefault="0006197E" w:rsidP="004D6CA1">
            <w:pPr>
              <w:rPr>
                <w:rFonts w:ascii="Arial Narrow" w:hAnsi="Arial Narrow"/>
                <w:b/>
                <w:sz w:val="24"/>
                <w:szCs w:val="24"/>
              </w:rPr>
            </w:pPr>
            <w:r w:rsidRPr="00D40C5C">
              <w:rPr>
                <w:rFonts w:ascii="Arial Narrow" w:hAnsi="Arial Narrow"/>
                <w:b/>
                <w:sz w:val="24"/>
                <w:szCs w:val="24"/>
              </w:rPr>
              <w:t>Cost:</w:t>
            </w:r>
          </w:p>
        </w:tc>
        <w:tc>
          <w:tcPr>
            <w:tcW w:w="1476"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6197E" w:rsidRPr="00D40C5C" w:rsidRDefault="0006197E" w:rsidP="004D6CA1">
            <w:pPr>
              <w:rPr>
                <w:rFonts w:ascii="Arial Narrow" w:hAnsi="Arial Narrow"/>
                <w:b/>
                <w:sz w:val="24"/>
                <w:szCs w:val="24"/>
              </w:rPr>
            </w:pPr>
            <w:r w:rsidRPr="00D40C5C">
              <w:rPr>
                <w:rFonts w:ascii="Arial Narrow" w:hAnsi="Arial Narrow"/>
                <w:b/>
                <w:sz w:val="24"/>
                <w:szCs w:val="24"/>
              </w:rPr>
              <w:t>Quantity:</w:t>
            </w:r>
          </w:p>
        </w:tc>
        <w:tc>
          <w:tcPr>
            <w:tcW w:w="1476"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06197E" w:rsidRPr="00D40C5C" w:rsidRDefault="0006197E" w:rsidP="004D6CA1">
            <w:pPr>
              <w:rPr>
                <w:rFonts w:ascii="Arial Narrow" w:hAnsi="Arial Narrow"/>
                <w:b/>
                <w:sz w:val="24"/>
                <w:szCs w:val="24"/>
              </w:rPr>
            </w:pPr>
            <w:r w:rsidRPr="00D40C5C">
              <w:rPr>
                <w:rFonts w:ascii="Arial Narrow" w:hAnsi="Arial Narrow"/>
                <w:b/>
                <w:sz w:val="24"/>
                <w:szCs w:val="24"/>
              </w:rPr>
              <w:t>Total:</w:t>
            </w:r>
          </w:p>
        </w:tc>
      </w:tr>
      <w:tr w:rsidR="0006197E" w:rsidRPr="00D40C5C" w:rsidTr="004D6CA1">
        <w:trPr>
          <w:trHeight w:val="360"/>
          <w:jc w:val="center"/>
        </w:trPr>
        <w:tc>
          <w:tcPr>
            <w:tcW w:w="5148" w:type="dxa"/>
            <w:tcBorders>
              <w:top w:val="double" w:sz="4" w:space="0" w:color="auto"/>
            </w:tcBorders>
            <w:vAlign w:val="center"/>
          </w:tcPr>
          <w:p w:rsidR="0006197E" w:rsidRPr="00D40C5C" w:rsidRDefault="0006197E" w:rsidP="004D6CA1">
            <w:pPr>
              <w:ind w:left="180"/>
              <w:rPr>
                <w:rFonts w:ascii="Arial Narrow" w:hAnsi="Arial Narrow"/>
                <w:sz w:val="24"/>
                <w:szCs w:val="24"/>
              </w:rPr>
            </w:pPr>
            <w:r w:rsidRPr="00D40C5C">
              <w:rPr>
                <w:rFonts w:ascii="Arial Narrow" w:hAnsi="Arial Narrow"/>
                <w:sz w:val="24"/>
                <w:szCs w:val="24"/>
              </w:rPr>
              <w:t xml:space="preserve">Flip Video – Ultra </w:t>
            </w:r>
            <w:r w:rsidRPr="00D40C5C">
              <w:rPr>
                <w:rFonts w:ascii="Arial Narrow" w:hAnsi="Arial Narrow"/>
                <w:i/>
                <w:sz w:val="24"/>
                <w:szCs w:val="24"/>
              </w:rPr>
              <w:t>HD</w:t>
            </w:r>
            <w:r w:rsidRPr="00D40C5C">
              <w:rPr>
                <w:rFonts w:ascii="Arial Narrow" w:hAnsi="Arial Narrow"/>
                <w:sz w:val="24"/>
                <w:szCs w:val="24"/>
              </w:rPr>
              <w:t xml:space="preserve"> 8GB (2 hr)</w:t>
            </w:r>
          </w:p>
        </w:tc>
        <w:tc>
          <w:tcPr>
            <w:tcW w:w="1476" w:type="dxa"/>
            <w:tcBorders>
              <w:top w:val="double" w:sz="4" w:space="0" w:color="auto"/>
            </w:tcBorders>
            <w:vAlign w:val="center"/>
          </w:tcPr>
          <w:p w:rsidR="0006197E" w:rsidRPr="00D40C5C" w:rsidRDefault="0006197E" w:rsidP="004D6CA1">
            <w:pPr>
              <w:jc w:val="center"/>
              <w:rPr>
                <w:rFonts w:ascii="Arial Narrow" w:hAnsi="Arial Narrow"/>
                <w:sz w:val="24"/>
                <w:szCs w:val="24"/>
              </w:rPr>
            </w:pPr>
            <w:r>
              <w:rPr>
                <w:rFonts w:ascii="Arial Narrow" w:hAnsi="Arial Narrow"/>
                <w:sz w:val="24"/>
                <w:szCs w:val="24"/>
              </w:rPr>
              <w:t xml:space="preserve">$ </w:t>
            </w:r>
            <w:r w:rsidRPr="00D40C5C">
              <w:rPr>
                <w:rFonts w:ascii="Arial Narrow" w:hAnsi="Arial Narrow"/>
                <w:sz w:val="24"/>
                <w:szCs w:val="24"/>
              </w:rPr>
              <w:t>99.99</w:t>
            </w:r>
          </w:p>
        </w:tc>
        <w:tc>
          <w:tcPr>
            <w:tcW w:w="1476" w:type="dxa"/>
            <w:tcBorders>
              <w:top w:val="double" w:sz="4" w:space="0" w:color="auto"/>
            </w:tcBorders>
            <w:vAlign w:val="center"/>
          </w:tcPr>
          <w:p w:rsidR="0006197E" w:rsidRPr="00D40C5C" w:rsidRDefault="0006197E" w:rsidP="004D6CA1">
            <w:pPr>
              <w:jc w:val="center"/>
              <w:rPr>
                <w:rFonts w:ascii="Arial Narrow" w:hAnsi="Arial Narrow"/>
                <w:sz w:val="24"/>
                <w:szCs w:val="24"/>
              </w:rPr>
            </w:pPr>
            <w:r>
              <w:rPr>
                <w:rFonts w:ascii="Arial Narrow" w:hAnsi="Arial Narrow"/>
                <w:sz w:val="24"/>
                <w:szCs w:val="24"/>
              </w:rPr>
              <w:t>2</w:t>
            </w:r>
          </w:p>
        </w:tc>
        <w:tc>
          <w:tcPr>
            <w:tcW w:w="1476" w:type="dxa"/>
            <w:tcBorders>
              <w:top w:val="double" w:sz="4" w:space="0" w:color="auto"/>
            </w:tcBorders>
            <w:vAlign w:val="center"/>
          </w:tcPr>
          <w:p w:rsidR="0006197E" w:rsidRPr="00D40C5C" w:rsidRDefault="0006197E" w:rsidP="004D6CA1">
            <w:pPr>
              <w:jc w:val="center"/>
              <w:rPr>
                <w:rFonts w:ascii="Arial Narrow" w:hAnsi="Arial Narrow"/>
                <w:sz w:val="24"/>
                <w:szCs w:val="24"/>
              </w:rPr>
            </w:pPr>
            <w:r>
              <w:rPr>
                <w:rFonts w:ascii="Arial Narrow" w:hAnsi="Arial Narrow"/>
                <w:sz w:val="24"/>
                <w:szCs w:val="24"/>
              </w:rPr>
              <w:t>$ 1</w:t>
            </w:r>
            <w:r w:rsidRPr="00D40C5C">
              <w:rPr>
                <w:rFonts w:ascii="Arial Narrow" w:hAnsi="Arial Narrow"/>
                <w:sz w:val="24"/>
                <w:szCs w:val="24"/>
              </w:rPr>
              <w:t>99.9</w:t>
            </w:r>
            <w:r>
              <w:rPr>
                <w:rFonts w:ascii="Arial Narrow" w:hAnsi="Arial Narrow"/>
                <w:sz w:val="24"/>
                <w:szCs w:val="24"/>
              </w:rPr>
              <w:t>8</w:t>
            </w:r>
          </w:p>
        </w:tc>
      </w:tr>
      <w:tr w:rsidR="0006197E" w:rsidRPr="00D40C5C" w:rsidTr="004D6CA1">
        <w:trPr>
          <w:trHeight w:val="360"/>
          <w:jc w:val="center"/>
        </w:trPr>
        <w:tc>
          <w:tcPr>
            <w:tcW w:w="5148" w:type="dxa"/>
            <w:vAlign w:val="center"/>
          </w:tcPr>
          <w:p w:rsidR="0006197E" w:rsidRPr="00D40C5C" w:rsidRDefault="0006197E" w:rsidP="004D6CA1">
            <w:pPr>
              <w:ind w:left="180"/>
              <w:rPr>
                <w:rFonts w:ascii="Arial Narrow" w:hAnsi="Arial Narrow"/>
                <w:sz w:val="24"/>
                <w:szCs w:val="24"/>
              </w:rPr>
            </w:pPr>
            <w:r w:rsidRPr="00D40C5C">
              <w:rPr>
                <w:rFonts w:ascii="Arial Narrow" w:hAnsi="Arial Narrow"/>
                <w:sz w:val="24"/>
                <w:szCs w:val="24"/>
              </w:rPr>
              <w:t>Flip Video Power Adapter</w:t>
            </w:r>
          </w:p>
        </w:tc>
        <w:tc>
          <w:tcPr>
            <w:tcW w:w="1476" w:type="dxa"/>
            <w:vAlign w:val="center"/>
          </w:tcPr>
          <w:p w:rsidR="0006197E" w:rsidRPr="00D40C5C" w:rsidRDefault="0006197E" w:rsidP="004D6CA1">
            <w:pPr>
              <w:jc w:val="center"/>
              <w:rPr>
                <w:rFonts w:ascii="Arial Narrow" w:hAnsi="Arial Narrow"/>
                <w:sz w:val="24"/>
                <w:szCs w:val="24"/>
              </w:rPr>
            </w:pPr>
            <w:r>
              <w:rPr>
                <w:rFonts w:ascii="Arial Narrow" w:hAnsi="Arial Narrow"/>
                <w:sz w:val="24"/>
                <w:szCs w:val="24"/>
              </w:rPr>
              <w:t xml:space="preserve">$ </w:t>
            </w:r>
            <w:r w:rsidRPr="00D40C5C">
              <w:rPr>
                <w:rFonts w:ascii="Arial Narrow" w:hAnsi="Arial Narrow"/>
                <w:sz w:val="24"/>
                <w:szCs w:val="24"/>
              </w:rPr>
              <w:t>24.99</w:t>
            </w:r>
          </w:p>
        </w:tc>
        <w:tc>
          <w:tcPr>
            <w:tcW w:w="1476" w:type="dxa"/>
            <w:vAlign w:val="center"/>
          </w:tcPr>
          <w:p w:rsidR="0006197E" w:rsidRPr="00D40C5C" w:rsidRDefault="0006197E" w:rsidP="004D6CA1">
            <w:pPr>
              <w:jc w:val="center"/>
              <w:rPr>
                <w:rFonts w:ascii="Arial Narrow" w:hAnsi="Arial Narrow"/>
                <w:sz w:val="24"/>
                <w:szCs w:val="24"/>
              </w:rPr>
            </w:pPr>
            <w:r>
              <w:rPr>
                <w:rFonts w:ascii="Arial Narrow" w:hAnsi="Arial Narrow"/>
                <w:sz w:val="24"/>
                <w:szCs w:val="24"/>
              </w:rPr>
              <w:t>2</w:t>
            </w:r>
          </w:p>
        </w:tc>
        <w:tc>
          <w:tcPr>
            <w:tcW w:w="1476" w:type="dxa"/>
            <w:vAlign w:val="center"/>
          </w:tcPr>
          <w:p w:rsidR="0006197E" w:rsidRPr="00D40C5C" w:rsidRDefault="0006197E" w:rsidP="004D6CA1">
            <w:pPr>
              <w:jc w:val="center"/>
              <w:rPr>
                <w:rFonts w:ascii="Arial Narrow" w:hAnsi="Arial Narrow"/>
                <w:sz w:val="24"/>
                <w:szCs w:val="24"/>
              </w:rPr>
            </w:pPr>
            <w:r>
              <w:rPr>
                <w:rFonts w:ascii="Arial Narrow" w:hAnsi="Arial Narrow"/>
                <w:sz w:val="24"/>
                <w:szCs w:val="24"/>
              </w:rPr>
              <w:t>$ 49.98</w:t>
            </w:r>
          </w:p>
        </w:tc>
      </w:tr>
      <w:tr w:rsidR="0006197E" w:rsidRPr="00D40C5C" w:rsidTr="004D6CA1">
        <w:trPr>
          <w:trHeight w:val="360"/>
          <w:jc w:val="center"/>
        </w:trPr>
        <w:tc>
          <w:tcPr>
            <w:tcW w:w="5148" w:type="dxa"/>
            <w:vAlign w:val="center"/>
          </w:tcPr>
          <w:p w:rsidR="0006197E" w:rsidRPr="00D40C5C" w:rsidRDefault="0006197E" w:rsidP="004D6CA1">
            <w:pPr>
              <w:ind w:left="180"/>
              <w:rPr>
                <w:rFonts w:ascii="Arial Narrow" w:hAnsi="Arial Narrow"/>
                <w:sz w:val="24"/>
                <w:szCs w:val="24"/>
              </w:rPr>
            </w:pPr>
            <w:r w:rsidRPr="00D40C5C">
              <w:rPr>
                <w:rFonts w:ascii="Arial Narrow" w:hAnsi="Arial Narrow"/>
                <w:sz w:val="24"/>
                <w:szCs w:val="24"/>
              </w:rPr>
              <w:t xml:space="preserve">Flip Video Soft Pouch (2-pack) – </w:t>
            </w:r>
            <w:r w:rsidRPr="00D40C5C">
              <w:rPr>
                <w:rFonts w:ascii="Arial Narrow" w:hAnsi="Arial Narrow"/>
                <w:i/>
                <w:sz w:val="24"/>
                <w:szCs w:val="24"/>
              </w:rPr>
              <w:t>case</w:t>
            </w:r>
          </w:p>
        </w:tc>
        <w:tc>
          <w:tcPr>
            <w:tcW w:w="1476" w:type="dxa"/>
            <w:vAlign w:val="center"/>
          </w:tcPr>
          <w:p w:rsidR="0006197E" w:rsidRPr="00D40C5C" w:rsidRDefault="0006197E" w:rsidP="004D6CA1">
            <w:pPr>
              <w:jc w:val="center"/>
              <w:rPr>
                <w:rFonts w:ascii="Arial Narrow" w:hAnsi="Arial Narrow"/>
                <w:sz w:val="24"/>
                <w:szCs w:val="24"/>
              </w:rPr>
            </w:pPr>
            <w:r>
              <w:rPr>
                <w:rFonts w:ascii="Arial Narrow" w:hAnsi="Arial Narrow"/>
                <w:sz w:val="24"/>
                <w:szCs w:val="24"/>
              </w:rPr>
              <w:t xml:space="preserve">$ </w:t>
            </w:r>
            <w:r w:rsidRPr="00D40C5C">
              <w:rPr>
                <w:rFonts w:ascii="Arial Narrow" w:hAnsi="Arial Narrow"/>
                <w:sz w:val="24"/>
                <w:szCs w:val="24"/>
              </w:rPr>
              <w:t>24.99</w:t>
            </w:r>
          </w:p>
        </w:tc>
        <w:tc>
          <w:tcPr>
            <w:tcW w:w="1476" w:type="dxa"/>
            <w:vAlign w:val="center"/>
          </w:tcPr>
          <w:p w:rsidR="0006197E" w:rsidRPr="00D40C5C" w:rsidRDefault="0006197E" w:rsidP="004D6CA1">
            <w:pPr>
              <w:jc w:val="center"/>
              <w:rPr>
                <w:rFonts w:ascii="Arial Narrow" w:hAnsi="Arial Narrow"/>
                <w:sz w:val="24"/>
                <w:szCs w:val="24"/>
              </w:rPr>
            </w:pPr>
            <w:r w:rsidRPr="00D40C5C">
              <w:rPr>
                <w:rFonts w:ascii="Arial Narrow" w:hAnsi="Arial Narrow"/>
                <w:sz w:val="24"/>
                <w:szCs w:val="24"/>
              </w:rPr>
              <w:t>1</w:t>
            </w:r>
          </w:p>
        </w:tc>
        <w:tc>
          <w:tcPr>
            <w:tcW w:w="1476" w:type="dxa"/>
            <w:vAlign w:val="center"/>
          </w:tcPr>
          <w:p w:rsidR="0006197E" w:rsidRPr="00D40C5C" w:rsidRDefault="0006197E" w:rsidP="004D6CA1">
            <w:pPr>
              <w:jc w:val="center"/>
              <w:rPr>
                <w:rFonts w:ascii="Arial Narrow" w:hAnsi="Arial Narrow"/>
                <w:sz w:val="24"/>
                <w:szCs w:val="24"/>
              </w:rPr>
            </w:pPr>
            <w:r>
              <w:rPr>
                <w:rFonts w:ascii="Arial Narrow" w:hAnsi="Arial Narrow"/>
                <w:sz w:val="24"/>
                <w:szCs w:val="24"/>
              </w:rPr>
              <w:t xml:space="preserve">$ </w:t>
            </w:r>
            <w:r w:rsidRPr="00D40C5C">
              <w:rPr>
                <w:rFonts w:ascii="Arial Narrow" w:hAnsi="Arial Narrow"/>
                <w:sz w:val="24"/>
                <w:szCs w:val="24"/>
              </w:rPr>
              <w:t>24.99</w:t>
            </w:r>
          </w:p>
        </w:tc>
      </w:tr>
      <w:tr w:rsidR="0006197E" w:rsidRPr="00D40C5C" w:rsidTr="004D6CA1">
        <w:trPr>
          <w:trHeight w:val="360"/>
          <w:jc w:val="center"/>
        </w:trPr>
        <w:tc>
          <w:tcPr>
            <w:tcW w:w="5148" w:type="dxa"/>
            <w:vAlign w:val="center"/>
          </w:tcPr>
          <w:p w:rsidR="0006197E" w:rsidRPr="00D40C5C" w:rsidRDefault="0006197E" w:rsidP="004D6CA1">
            <w:pPr>
              <w:ind w:left="180"/>
              <w:rPr>
                <w:rFonts w:ascii="Arial Narrow" w:hAnsi="Arial Narrow"/>
                <w:sz w:val="24"/>
                <w:szCs w:val="24"/>
              </w:rPr>
            </w:pPr>
            <w:r w:rsidRPr="00D40C5C">
              <w:rPr>
                <w:rFonts w:ascii="Arial Narrow" w:hAnsi="Arial Narrow"/>
                <w:sz w:val="24"/>
                <w:szCs w:val="24"/>
              </w:rPr>
              <w:t>Flip Video Tripod</w:t>
            </w:r>
          </w:p>
        </w:tc>
        <w:tc>
          <w:tcPr>
            <w:tcW w:w="1476" w:type="dxa"/>
            <w:vAlign w:val="center"/>
          </w:tcPr>
          <w:p w:rsidR="0006197E" w:rsidRPr="00D40C5C" w:rsidRDefault="0006197E" w:rsidP="004D6CA1">
            <w:pPr>
              <w:jc w:val="center"/>
              <w:rPr>
                <w:rFonts w:ascii="Arial Narrow" w:hAnsi="Arial Narrow"/>
                <w:sz w:val="24"/>
                <w:szCs w:val="24"/>
              </w:rPr>
            </w:pPr>
            <w:r>
              <w:rPr>
                <w:rFonts w:ascii="Arial Narrow" w:hAnsi="Arial Narrow"/>
                <w:sz w:val="24"/>
                <w:szCs w:val="24"/>
              </w:rPr>
              <w:t xml:space="preserve">$ </w:t>
            </w:r>
            <w:r w:rsidRPr="00D40C5C">
              <w:rPr>
                <w:rFonts w:ascii="Arial Narrow" w:hAnsi="Arial Narrow"/>
                <w:sz w:val="24"/>
                <w:szCs w:val="24"/>
              </w:rPr>
              <w:t>14.99</w:t>
            </w:r>
          </w:p>
        </w:tc>
        <w:tc>
          <w:tcPr>
            <w:tcW w:w="1476" w:type="dxa"/>
            <w:vAlign w:val="center"/>
          </w:tcPr>
          <w:p w:rsidR="0006197E" w:rsidRPr="00D40C5C" w:rsidRDefault="0006197E" w:rsidP="004D6CA1">
            <w:pPr>
              <w:jc w:val="center"/>
              <w:rPr>
                <w:rFonts w:ascii="Arial Narrow" w:hAnsi="Arial Narrow"/>
                <w:sz w:val="24"/>
                <w:szCs w:val="24"/>
              </w:rPr>
            </w:pPr>
            <w:r w:rsidRPr="00D40C5C">
              <w:rPr>
                <w:rFonts w:ascii="Arial Narrow" w:hAnsi="Arial Narrow"/>
                <w:sz w:val="24"/>
                <w:szCs w:val="24"/>
              </w:rPr>
              <w:t>1</w:t>
            </w:r>
          </w:p>
        </w:tc>
        <w:tc>
          <w:tcPr>
            <w:tcW w:w="1476" w:type="dxa"/>
            <w:vAlign w:val="center"/>
          </w:tcPr>
          <w:p w:rsidR="0006197E" w:rsidRPr="00D40C5C" w:rsidRDefault="0006197E" w:rsidP="004D6CA1">
            <w:pPr>
              <w:jc w:val="center"/>
              <w:rPr>
                <w:rFonts w:ascii="Arial Narrow" w:hAnsi="Arial Narrow"/>
                <w:sz w:val="24"/>
                <w:szCs w:val="24"/>
              </w:rPr>
            </w:pPr>
            <w:r>
              <w:rPr>
                <w:rFonts w:ascii="Arial Narrow" w:hAnsi="Arial Narrow"/>
                <w:sz w:val="24"/>
                <w:szCs w:val="24"/>
              </w:rPr>
              <w:t xml:space="preserve">$ </w:t>
            </w:r>
            <w:r w:rsidRPr="00D40C5C">
              <w:rPr>
                <w:rFonts w:ascii="Arial Narrow" w:hAnsi="Arial Narrow"/>
                <w:sz w:val="24"/>
                <w:szCs w:val="24"/>
              </w:rPr>
              <w:t>14.99</w:t>
            </w:r>
          </w:p>
        </w:tc>
      </w:tr>
      <w:tr w:rsidR="0006197E" w:rsidRPr="00D40C5C" w:rsidTr="004D6CA1">
        <w:trPr>
          <w:trHeight w:val="360"/>
          <w:jc w:val="center"/>
        </w:trPr>
        <w:tc>
          <w:tcPr>
            <w:tcW w:w="5148" w:type="dxa"/>
            <w:tcBorders>
              <w:bottom w:val="thinThickLargeGap" w:sz="24" w:space="0" w:color="auto"/>
            </w:tcBorders>
            <w:vAlign w:val="center"/>
          </w:tcPr>
          <w:p w:rsidR="0006197E" w:rsidRPr="00D40C5C" w:rsidRDefault="0006197E" w:rsidP="004D6CA1">
            <w:pPr>
              <w:ind w:left="180"/>
              <w:rPr>
                <w:rFonts w:ascii="Arial Narrow" w:hAnsi="Arial Narrow"/>
                <w:sz w:val="24"/>
                <w:szCs w:val="24"/>
              </w:rPr>
            </w:pPr>
            <w:r w:rsidRPr="00D40C5C">
              <w:rPr>
                <w:rFonts w:ascii="Arial Narrow" w:hAnsi="Arial Narrow"/>
                <w:sz w:val="24"/>
                <w:szCs w:val="24"/>
              </w:rPr>
              <w:t>Flip Video USB Cables</w:t>
            </w:r>
          </w:p>
        </w:tc>
        <w:tc>
          <w:tcPr>
            <w:tcW w:w="1476" w:type="dxa"/>
            <w:tcBorders>
              <w:bottom w:val="thinThickLargeGap" w:sz="24" w:space="0" w:color="auto"/>
            </w:tcBorders>
            <w:vAlign w:val="center"/>
          </w:tcPr>
          <w:p w:rsidR="0006197E" w:rsidRPr="00D40C5C" w:rsidRDefault="0006197E" w:rsidP="004D6CA1">
            <w:pPr>
              <w:jc w:val="center"/>
              <w:rPr>
                <w:rFonts w:ascii="Arial Narrow" w:hAnsi="Arial Narrow"/>
                <w:sz w:val="24"/>
                <w:szCs w:val="24"/>
              </w:rPr>
            </w:pPr>
            <w:r>
              <w:rPr>
                <w:rFonts w:ascii="Arial Narrow" w:hAnsi="Arial Narrow"/>
                <w:sz w:val="24"/>
                <w:szCs w:val="24"/>
              </w:rPr>
              <w:t xml:space="preserve">$ </w:t>
            </w:r>
            <w:r w:rsidRPr="00D40C5C">
              <w:rPr>
                <w:rFonts w:ascii="Arial Narrow" w:hAnsi="Arial Narrow"/>
                <w:sz w:val="24"/>
                <w:szCs w:val="24"/>
              </w:rPr>
              <w:t>24.99</w:t>
            </w:r>
          </w:p>
        </w:tc>
        <w:tc>
          <w:tcPr>
            <w:tcW w:w="1476" w:type="dxa"/>
            <w:tcBorders>
              <w:bottom w:val="thinThickLargeGap" w:sz="24" w:space="0" w:color="auto"/>
            </w:tcBorders>
            <w:vAlign w:val="center"/>
          </w:tcPr>
          <w:p w:rsidR="0006197E" w:rsidRPr="00D40C5C" w:rsidRDefault="0006197E" w:rsidP="004D6CA1">
            <w:pPr>
              <w:jc w:val="center"/>
              <w:rPr>
                <w:rFonts w:ascii="Arial Narrow" w:hAnsi="Arial Narrow"/>
                <w:sz w:val="24"/>
                <w:szCs w:val="24"/>
              </w:rPr>
            </w:pPr>
            <w:r w:rsidRPr="00D40C5C">
              <w:rPr>
                <w:rFonts w:ascii="Arial Narrow" w:hAnsi="Arial Narrow"/>
                <w:sz w:val="24"/>
                <w:szCs w:val="24"/>
              </w:rPr>
              <w:t>1</w:t>
            </w:r>
          </w:p>
        </w:tc>
        <w:tc>
          <w:tcPr>
            <w:tcW w:w="1476" w:type="dxa"/>
            <w:tcBorders>
              <w:bottom w:val="thinThickLargeGap" w:sz="24" w:space="0" w:color="auto"/>
            </w:tcBorders>
            <w:vAlign w:val="center"/>
          </w:tcPr>
          <w:p w:rsidR="0006197E" w:rsidRPr="00D40C5C" w:rsidRDefault="0006197E" w:rsidP="004D6CA1">
            <w:pPr>
              <w:jc w:val="center"/>
              <w:rPr>
                <w:rFonts w:ascii="Arial Narrow" w:hAnsi="Arial Narrow"/>
                <w:sz w:val="24"/>
                <w:szCs w:val="24"/>
              </w:rPr>
            </w:pPr>
            <w:r w:rsidRPr="00D40C5C">
              <w:rPr>
                <w:rFonts w:ascii="Arial Narrow" w:hAnsi="Arial Narrow"/>
                <w:sz w:val="24"/>
                <w:szCs w:val="24"/>
              </w:rPr>
              <w:t>$</w:t>
            </w:r>
            <w:r>
              <w:rPr>
                <w:rFonts w:ascii="Arial Narrow" w:hAnsi="Arial Narrow"/>
                <w:sz w:val="24"/>
                <w:szCs w:val="24"/>
              </w:rPr>
              <w:t xml:space="preserve"> </w:t>
            </w:r>
            <w:r w:rsidRPr="00D40C5C">
              <w:rPr>
                <w:rFonts w:ascii="Arial Narrow" w:hAnsi="Arial Narrow"/>
                <w:sz w:val="24"/>
                <w:szCs w:val="24"/>
              </w:rPr>
              <w:t>24.99</w:t>
            </w:r>
          </w:p>
        </w:tc>
      </w:tr>
      <w:tr w:rsidR="0006197E" w:rsidRPr="00D40C5C" w:rsidTr="004D6CA1">
        <w:trPr>
          <w:trHeight w:val="360"/>
          <w:jc w:val="center"/>
        </w:trPr>
        <w:tc>
          <w:tcPr>
            <w:tcW w:w="5148" w:type="dxa"/>
            <w:tcBorders>
              <w:top w:val="thinThickLargeGap" w:sz="24" w:space="0" w:color="auto"/>
              <w:left w:val="nil"/>
              <w:bottom w:val="nil"/>
              <w:right w:val="nil"/>
            </w:tcBorders>
            <w:vAlign w:val="center"/>
          </w:tcPr>
          <w:p w:rsidR="0006197E" w:rsidRPr="00D40C5C" w:rsidRDefault="0006197E" w:rsidP="004D6CA1">
            <w:pPr>
              <w:rPr>
                <w:rFonts w:ascii="Arial Narrow" w:hAnsi="Arial Narrow"/>
                <w:b/>
                <w:sz w:val="24"/>
                <w:szCs w:val="24"/>
              </w:rPr>
            </w:pPr>
            <w:r w:rsidRPr="00D40C5C">
              <w:rPr>
                <w:rFonts w:ascii="Arial Narrow" w:hAnsi="Arial Narrow"/>
                <w:b/>
                <w:sz w:val="24"/>
                <w:szCs w:val="24"/>
              </w:rPr>
              <w:t>Total Budget Project Costs</w:t>
            </w:r>
          </w:p>
        </w:tc>
        <w:tc>
          <w:tcPr>
            <w:tcW w:w="1476" w:type="dxa"/>
            <w:tcBorders>
              <w:top w:val="thinThickLargeGap" w:sz="24" w:space="0" w:color="auto"/>
              <w:left w:val="nil"/>
              <w:bottom w:val="nil"/>
              <w:right w:val="nil"/>
            </w:tcBorders>
            <w:vAlign w:val="center"/>
          </w:tcPr>
          <w:p w:rsidR="0006197E" w:rsidRPr="00D40C5C" w:rsidRDefault="0006197E" w:rsidP="004D6CA1">
            <w:pPr>
              <w:jc w:val="center"/>
              <w:rPr>
                <w:rFonts w:ascii="Arial Narrow" w:hAnsi="Arial Narrow"/>
                <w:sz w:val="24"/>
                <w:szCs w:val="24"/>
              </w:rPr>
            </w:pPr>
          </w:p>
        </w:tc>
        <w:tc>
          <w:tcPr>
            <w:tcW w:w="1476" w:type="dxa"/>
            <w:tcBorders>
              <w:top w:val="thinThickLargeGap" w:sz="24" w:space="0" w:color="auto"/>
              <w:left w:val="nil"/>
              <w:bottom w:val="nil"/>
              <w:right w:val="nil"/>
            </w:tcBorders>
            <w:vAlign w:val="center"/>
          </w:tcPr>
          <w:p w:rsidR="0006197E" w:rsidRPr="00D40C5C" w:rsidRDefault="0006197E" w:rsidP="004D6CA1">
            <w:pPr>
              <w:jc w:val="center"/>
              <w:rPr>
                <w:rFonts w:ascii="Arial Narrow" w:hAnsi="Arial Narrow"/>
                <w:sz w:val="24"/>
                <w:szCs w:val="24"/>
              </w:rPr>
            </w:pPr>
          </w:p>
        </w:tc>
        <w:tc>
          <w:tcPr>
            <w:tcW w:w="1476" w:type="dxa"/>
            <w:tcBorders>
              <w:top w:val="thinThickLargeGap" w:sz="24" w:space="0" w:color="auto"/>
              <w:left w:val="nil"/>
              <w:bottom w:val="nil"/>
              <w:right w:val="nil"/>
            </w:tcBorders>
            <w:vAlign w:val="center"/>
          </w:tcPr>
          <w:p w:rsidR="0006197E" w:rsidRPr="00D40C5C" w:rsidRDefault="0006197E" w:rsidP="004D6CA1">
            <w:pPr>
              <w:jc w:val="center"/>
              <w:rPr>
                <w:rFonts w:ascii="Arial Narrow" w:hAnsi="Arial Narrow"/>
                <w:b/>
                <w:sz w:val="24"/>
                <w:szCs w:val="24"/>
              </w:rPr>
            </w:pPr>
            <w:r>
              <w:rPr>
                <w:rFonts w:ascii="Arial Narrow" w:hAnsi="Arial Narrow"/>
                <w:b/>
                <w:sz w:val="24"/>
                <w:szCs w:val="24"/>
              </w:rPr>
              <w:t>$ 314.93</w:t>
            </w:r>
          </w:p>
        </w:tc>
      </w:tr>
    </w:tbl>
    <w:p w:rsidR="0006197E" w:rsidRDefault="0006197E" w:rsidP="0006197E">
      <w:pPr>
        <w:spacing w:after="0" w:line="240" w:lineRule="auto"/>
        <w:jc w:val="center"/>
        <w:rPr>
          <w:rFonts w:ascii="Arial Narrow" w:hAnsi="Arial Narrow"/>
          <w:b/>
          <w:sz w:val="20"/>
          <w:szCs w:val="20"/>
        </w:rPr>
      </w:pPr>
      <w:r w:rsidRPr="00D40C5C">
        <w:rPr>
          <w:rFonts w:ascii="Century Gothic" w:hAnsi="Century Gothic"/>
          <w:sz w:val="20"/>
          <w:szCs w:val="20"/>
        </w:rPr>
        <w:t>All prices are according to</w:t>
      </w:r>
      <w:r>
        <w:rPr>
          <w:rFonts w:ascii="Century Gothic" w:hAnsi="Century Gothic"/>
          <w:sz w:val="20"/>
          <w:szCs w:val="20"/>
        </w:rPr>
        <w:t xml:space="preserve"> the </w:t>
      </w:r>
      <w:hyperlink r:id="rId7" w:history="1">
        <w:r w:rsidRPr="00D40C5C">
          <w:rPr>
            <w:rStyle w:val="Hyperlink"/>
            <w:rFonts w:ascii="Arial Narrow" w:hAnsi="Arial Narrow"/>
            <w:b/>
            <w:sz w:val="20"/>
            <w:szCs w:val="20"/>
          </w:rPr>
          <w:t>Flip Video website</w:t>
        </w:r>
      </w:hyperlink>
      <w:r>
        <w:rPr>
          <w:rFonts w:ascii="Arial Narrow" w:hAnsi="Arial Narrow"/>
          <w:b/>
          <w:sz w:val="20"/>
          <w:szCs w:val="20"/>
        </w:rPr>
        <w:t>.</w:t>
      </w:r>
    </w:p>
    <w:p w:rsidR="0006197E" w:rsidRDefault="0006197E" w:rsidP="0006197E">
      <w:pPr>
        <w:spacing w:after="0" w:line="240" w:lineRule="auto"/>
        <w:jc w:val="center"/>
        <w:rPr>
          <w:rFonts w:ascii="Arial Narrow" w:hAnsi="Arial Narrow"/>
          <w:b/>
          <w:sz w:val="20"/>
          <w:szCs w:val="20"/>
        </w:rPr>
      </w:pPr>
    </w:p>
    <w:p w:rsidR="0006197E" w:rsidRDefault="0006197E" w:rsidP="0006197E">
      <w:pPr>
        <w:spacing w:after="0" w:line="240" w:lineRule="auto"/>
        <w:rPr>
          <w:rFonts w:ascii="Century Gothic" w:hAnsi="Century Gothic"/>
        </w:rPr>
      </w:pPr>
      <w:r>
        <w:rPr>
          <w:rFonts w:ascii="Century Gothic" w:hAnsi="Century Gothic"/>
        </w:rPr>
        <w:t xml:space="preserve">The two Flip Video Cameras cost $99.99 each. Each camera will be used by the students and me to document weekly highlights on our classroom blog as well as creating an iMovie of our class field trip to the Como Park Zoo and Conservatory. The Flip Video Power Adapters cost $24.99 each and will be used to keep both Flip Video Cameras fully charged so they are ready to be used whenever needed. The Flip Video Soft Pouch costs $24.99 for two cases. The cases will help protect each Flip Video Camera from scratches and dust as well as basic protection during storage. The Flip Video Tripod costs just $14.99 and will allow the kindergarten students to have stability while capturing video. At $24.99 the Flip Video USB Cables will allow for easier transferring of video footage. Although each Flip Video Camera has a built in USB connector, not all computers have a USB port that is easily accessible. </w:t>
      </w:r>
    </w:p>
    <w:p w:rsidR="0006197E" w:rsidRPr="0006197E" w:rsidRDefault="0006197E" w:rsidP="0006197E">
      <w:pPr>
        <w:spacing w:after="0" w:line="240" w:lineRule="auto"/>
        <w:rPr>
          <w:rFonts w:ascii="Century Gothic" w:hAnsi="Century Gothic"/>
        </w:rPr>
      </w:pPr>
    </w:p>
    <w:p w:rsidR="0006197E" w:rsidRPr="00E65FE4" w:rsidRDefault="0006197E" w:rsidP="0006197E">
      <w:pPr>
        <w:spacing w:after="0" w:line="240" w:lineRule="auto"/>
        <w:rPr>
          <w:rFonts w:ascii="Century Gothic" w:hAnsi="Century Gothic"/>
          <w:b/>
          <w:i/>
        </w:rPr>
      </w:pPr>
      <w:r>
        <w:rPr>
          <w:rFonts w:ascii="Century Gothic" w:hAnsi="Century Gothic"/>
          <w:b/>
          <w:i/>
        </w:rPr>
        <w:t>Tell Your Story</w:t>
      </w:r>
      <w:r w:rsidRPr="00E65FE4">
        <w:rPr>
          <w:rFonts w:ascii="Century Gothic" w:hAnsi="Century Gothic"/>
          <w:b/>
          <w:i/>
        </w:rPr>
        <w:t>:</w:t>
      </w:r>
    </w:p>
    <w:p w:rsidR="0006197E" w:rsidRPr="00CB1572" w:rsidRDefault="0006197E" w:rsidP="0006197E">
      <w:pPr>
        <w:spacing w:after="0" w:line="240" w:lineRule="auto"/>
        <w:rPr>
          <w:rFonts w:ascii="Century Gothic" w:hAnsi="Century Gothic"/>
          <w:b/>
        </w:rPr>
      </w:pPr>
    </w:p>
    <w:p w:rsidR="0006197E" w:rsidRPr="0006197E" w:rsidRDefault="0006197E" w:rsidP="0006197E">
      <w:pPr>
        <w:spacing w:after="0" w:line="240" w:lineRule="auto"/>
        <w:rPr>
          <w:rFonts w:ascii="Century Gothic" w:hAnsi="Century Gothic"/>
          <w:b/>
        </w:rPr>
      </w:pPr>
      <w:r>
        <w:rPr>
          <w:rFonts w:ascii="Century Gothic" w:hAnsi="Century Gothic"/>
        </w:rPr>
        <w:t xml:space="preserve">As a kindergarten teacher at Tiffany Creek Elementary School in the Boyceville Community School District, I am one of the first teachers my students will have for five full days of school. Currently, our school district is around 52% poverty. As an unwritten goal for our students, we as a school district strive to not allow being poor become an excuse to not succeed. I strive to make a positive impact of each student within my classroom, grade level and school. A huge goal of mine is to introduce my students to as many things as possible, including technology. This year each classroom was awarded a SMART board. Along with my SMART board, I integrate the use of computers, web 2.0 and an </w:t>
      </w:r>
      <w:proofErr w:type="spellStart"/>
      <w:r>
        <w:rPr>
          <w:rFonts w:ascii="Century Gothic" w:hAnsi="Century Gothic"/>
        </w:rPr>
        <w:t>iPad</w:t>
      </w:r>
      <w:proofErr w:type="spellEnd"/>
      <w:r>
        <w:rPr>
          <w:rFonts w:ascii="Century Gothic" w:hAnsi="Century Gothic"/>
        </w:rPr>
        <w:t xml:space="preserve"> </w:t>
      </w:r>
      <w:r>
        <w:rPr>
          <w:rFonts w:ascii="Century Gothic" w:hAnsi="Century Gothic"/>
        </w:rPr>
        <w:lastRenderedPageBreak/>
        <w:t xml:space="preserve">(when school </w:t>
      </w:r>
      <w:proofErr w:type="spellStart"/>
      <w:r>
        <w:rPr>
          <w:rFonts w:ascii="Century Gothic" w:hAnsi="Century Gothic"/>
        </w:rPr>
        <w:t>iPad</w:t>
      </w:r>
      <w:proofErr w:type="spellEnd"/>
      <w:r>
        <w:rPr>
          <w:rFonts w:ascii="Century Gothic" w:hAnsi="Century Gothic"/>
        </w:rPr>
        <w:t xml:space="preserve"> lab is available). I strongly feel this project aligns with the Boyceville Community School Districts Mission Statements and Board of Education Goals. </w:t>
      </w:r>
    </w:p>
    <w:p w:rsidR="0006197E" w:rsidRPr="00CB1572" w:rsidRDefault="0006197E" w:rsidP="0006197E">
      <w:pPr>
        <w:spacing w:after="0" w:line="240" w:lineRule="auto"/>
        <w:rPr>
          <w:rFonts w:ascii="Century Gothic" w:hAnsi="Century Gothic"/>
          <w:b/>
        </w:rPr>
      </w:pPr>
    </w:p>
    <w:p w:rsidR="0006197E" w:rsidRDefault="0006197E" w:rsidP="0006197E">
      <w:pPr>
        <w:spacing w:after="0" w:line="240" w:lineRule="auto"/>
        <w:rPr>
          <w:rFonts w:ascii="Century Gothic" w:hAnsi="Century Gothic"/>
        </w:rPr>
      </w:pPr>
      <w:r w:rsidRPr="00CB1572">
        <w:rPr>
          <w:rFonts w:ascii="Century Gothic" w:hAnsi="Century Gothic"/>
        </w:rPr>
        <w:t xml:space="preserve">According to the article </w:t>
      </w:r>
      <w:r w:rsidRPr="00CB1572">
        <w:rPr>
          <w:rFonts w:ascii="Century Gothic" w:hAnsi="Century Gothic"/>
          <w:u w:val="single"/>
        </w:rPr>
        <w:t>Effects of Technology on Classrooms and Student</w:t>
      </w:r>
      <w:r w:rsidRPr="00CB1572">
        <w:rPr>
          <w:rFonts w:ascii="Century Gothic" w:hAnsi="Century Gothic"/>
          <w:i/>
          <w:u w:val="single"/>
        </w:rPr>
        <w:t>s</w:t>
      </w:r>
      <w:r w:rsidRPr="00CB1572">
        <w:rPr>
          <w:rFonts w:ascii="Century Gothic" w:hAnsi="Century Gothic"/>
        </w:rPr>
        <w:t xml:space="preserve"> “</w:t>
      </w:r>
      <w:r w:rsidRPr="00CB1572">
        <w:rPr>
          <w:rFonts w:ascii="Century Gothic" w:hAnsi="Century Gothic"/>
          <w:i/>
        </w:rPr>
        <w:t>when students are using technology as a tool or a support for communicating with others, they are in an active role rather than the passive role of recipient of information transmitted by a teacher, textbook, or broadcast.</w:t>
      </w:r>
      <w:r w:rsidRPr="00CB1572">
        <w:rPr>
          <w:rFonts w:ascii="Century Gothic" w:hAnsi="Century Gothic"/>
        </w:rPr>
        <w:t>” This couldn’t support our need for a FLIP Video Camera more. A Flip Video Camera would be a tool that would be utilized as a way of recording students reading, gathering experiences from field trips, or simply sharing our kindergarten classroom on our classroom blog through the eyes of a five-year-old (</w:t>
      </w:r>
      <w:proofErr w:type="spellStart"/>
      <w:r w:rsidRPr="00CB1572">
        <w:rPr>
          <w:rFonts w:ascii="Century Gothic" w:hAnsi="Century Gothic"/>
        </w:rPr>
        <w:t>Bryne</w:t>
      </w:r>
      <w:proofErr w:type="spellEnd"/>
      <w:r w:rsidRPr="00CB1572">
        <w:rPr>
          <w:rFonts w:ascii="Century Gothic" w:hAnsi="Century Gothic"/>
        </w:rPr>
        <w:t>). Working with five and six-year-old children can make technology a scary thing. A huge benefit of a FLIP Video Camera being a part of a kindergarten classroom is that instruction on how to use a FLIP Camera may take 2-3 minutes to explain and roughly 1 minute to figure out on your own (Using FLIP Cameras in Your Classroom). The simplicity of a FLIP camera is ideal for increasing the technology tools within a kindergarten classroom.</w:t>
      </w:r>
    </w:p>
    <w:p w:rsidR="0006197E" w:rsidRDefault="0006197E" w:rsidP="0006197E">
      <w:pPr>
        <w:spacing w:after="0" w:line="240" w:lineRule="auto"/>
        <w:rPr>
          <w:rFonts w:ascii="Century Gothic" w:hAnsi="Century Gothic"/>
        </w:rPr>
      </w:pPr>
    </w:p>
    <w:p w:rsidR="0006197E" w:rsidRPr="00E65FE4" w:rsidRDefault="0006197E" w:rsidP="0006197E">
      <w:pPr>
        <w:spacing w:after="0" w:line="240" w:lineRule="auto"/>
        <w:rPr>
          <w:rFonts w:ascii="Century Gothic" w:hAnsi="Century Gothic"/>
          <w:b/>
        </w:rPr>
      </w:pPr>
      <w:r w:rsidRPr="00E65FE4">
        <w:rPr>
          <w:rFonts w:ascii="Century Gothic" w:hAnsi="Century Gothic"/>
          <w:b/>
          <w:i/>
        </w:rPr>
        <w:t>Goals &amp; Objectives:</w:t>
      </w:r>
    </w:p>
    <w:p w:rsidR="0006197E" w:rsidRPr="00CB1572" w:rsidRDefault="0006197E" w:rsidP="0006197E">
      <w:pPr>
        <w:spacing w:after="0" w:line="240" w:lineRule="auto"/>
        <w:rPr>
          <w:rFonts w:ascii="Century Gothic" w:hAnsi="Century Gothic"/>
          <w:b/>
        </w:rPr>
      </w:pPr>
    </w:p>
    <w:p w:rsidR="0006197E" w:rsidRPr="00CB1572" w:rsidRDefault="0006197E" w:rsidP="0006197E">
      <w:pPr>
        <w:spacing w:after="0" w:line="240" w:lineRule="auto"/>
        <w:rPr>
          <w:rFonts w:ascii="Century Gothic" w:hAnsi="Century Gothic"/>
          <w:b/>
        </w:rPr>
      </w:pPr>
      <w:r w:rsidRPr="00CB1572">
        <w:rPr>
          <w:rFonts w:ascii="Century Gothic" w:hAnsi="Century Gothic"/>
        </w:rPr>
        <w:t xml:space="preserve">In an effort to </w:t>
      </w:r>
      <w:proofErr w:type="spellStart"/>
      <w:r w:rsidRPr="00CB1572">
        <w:rPr>
          <w:rFonts w:ascii="Century Gothic" w:hAnsi="Century Gothic"/>
        </w:rPr>
        <w:t>ready</w:t>
      </w:r>
      <w:proofErr w:type="spellEnd"/>
      <w:r w:rsidRPr="00CB1572">
        <w:rPr>
          <w:rFonts w:ascii="Century Gothic" w:hAnsi="Century Gothic"/>
        </w:rPr>
        <w:t xml:space="preserve"> my kindergarten students for the future in technology the students will assist in recording classmates reading, document the highlights of our kindergarten classroom through our classroom blog, and help with the creation of an iMovie that documents our many fun experiences during our only field trip of the school year to the Como Park Zoo and Conservatory. The students will be working cooperatively while learning the appropriate use of educational technologies such as a FLIP video camera and iMovie program through MAC. The students will be evaluated on their participation using the FLIP video camera, documenting weekly highlights, and through the creation of our class iMovie. </w:t>
      </w:r>
    </w:p>
    <w:p w:rsidR="0006197E" w:rsidRPr="00CB1572" w:rsidRDefault="0006197E" w:rsidP="0006197E">
      <w:pPr>
        <w:spacing w:after="0" w:line="240" w:lineRule="auto"/>
        <w:rPr>
          <w:rFonts w:ascii="Century Gothic" w:hAnsi="Century Gothic"/>
          <w:b/>
        </w:rPr>
      </w:pPr>
    </w:p>
    <w:p w:rsidR="0006197E" w:rsidRPr="00E65FE4" w:rsidRDefault="0006197E" w:rsidP="0006197E">
      <w:pPr>
        <w:spacing w:after="0" w:line="240" w:lineRule="auto"/>
        <w:rPr>
          <w:rFonts w:ascii="Century Gothic" w:hAnsi="Century Gothic"/>
          <w:b/>
        </w:rPr>
      </w:pPr>
      <w:r w:rsidRPr="00E65FE4">
        <w:rPr>
          <w:rFonts w:ascii="Century Gothic" w:hAnsi="Century Gothic"/>
          <w:b/>
          <w:i/>
        </w:rPr>
        <w:t>Activities &amp; Outcomes:</w:t>
      </w:r>
    </w:p>
    <w:p w:rsidR="0006197E" w:rsidRDefault="0006197E" w:rsidP="0006197E">
      <w:pPr>
        <w:spacing w:after="0" w:line="240" w:lineRule="auto"/>
        <w:rPr>
          <w:rFonts w:ascii="Century Gothic" w:hAnsi="Century Gothic"/>
          <w:b/>
        </w:rPr>
      </w:pPr>
    </w:p>
    <w:p w:rsidR="0006197E" w:rsidRPr="00CB1572" w:rsidRDefault="0006197E" w:rsidP="0006197E">
      <w:pPr>
        <w:spacing w:after="0" w:line="240" w:lineRule="auto"/>
        <w:rPr>
          <w:rFonts w:ascii="Century Gothic" w:hAnsi="Century Gothic"/>
          <w:b/>
        </w:rPr>
      </w:pPr>
      <w:r w:rsidRPr="00CB1572">
        <w:rPr>
          <w:rFonts w:ascii="Century Gothic" w:hAnsi="Century Gothic"/>
        </w:rPr>
        <w:t xml:space="preserve">The students will explore the use of technology as a way to increase their participation within their own learning through the FLIP Camera. The students will produce weekly video clips to be posted on our classroom blog as well as assist in the creation of an iMovie documenting our experiences at the Como Park Zoo and Conservatory. </w:t>
      </w:r>
    </w:p>
    <w:p w:rsidR="0006197E" w:rsidRPr="00CB1572" w:rsidRDefault="0006197E" w:rsidP="0006197E">
      <w:pPr>
        <w:spacing w:after="0" w:line="240" w:lineRule="auto"/>
        <w:rPr>
          <w:rFonts w:ascii="Century Gothic" w:hAnsi="Century Gothic"/>
          <w:b/>
        </w:rPr>
      </w:pPr>
    </w:p>
    <w:p w:rsidR="0006197E" w:rsidRPr="00E65FE4" w:rsidRDefault="0006197E" w:rsidP="0006197E">
      <w:pPr>
        <w:spacing w:after="0" w:line="240" w:lineRule="auto"/>
        <w:rPr>
          <w:rFonts w:ascii="Century Gothic" w:hAnsi="Century Gothic"/>
          <w:b/>
          <w:i/>
        </w:rPr>
      </w:pPr>
      <w:r w:rsidRPr="00E65FE4">
        <w:rPr>
          <w:rFonts w:ascii="Century Gothic" w:hAnsi="Century Gothic"/>
          <w:b/>
          <w:i/>
        </w:rPr>
        <w:t>Timeline:</w:t>
      </w:r>
    </w:p>
    <w:p w:rsidR="0006197E" w:rsidRPr="00CB1572" w:rsidRDefault="0006197E" w:rsidP="0006197E">
      <w:pPr>
        <w:spacing w:after="0" w:line="240" w:lineRule="auto"/>
        <w:rPr>
          <w:rFonts w:ascii="Century Gothic" w:hAnsi="Century Gothic"/>
          <w:b/>
        </w:rPr>
      </w:pPr>
    </w:p>
    <w:tbl>
      <w:tblPr>
        <w:tblStyle w:val="TableGrid"/>
        <w:tblW w:w="0" w:type="auto"/>
        <w:jc w:val="center"/>
        <w:tblLook w:val="00BF"/>
      </w:tblPr>
      <w:tblGrid>
        <w:gridCol w:w="2268"/>
        <w:gridCol w:w="7308"/>
      </w:tblGrid>
      <w:tr w:rsidR="0006197E" w:rsidRPr="00CB1572" w:rsidTr="004D6CA1">
        <w:trPr>
          <w:jc w:val="center"/>
        </w:trPr>
        <w:tc>
          <w:tcPr>
            <w:tcW w:w="2268" w:type="dxa"/>
            <w:shd w:val="clear" w:color="auto" w:fill="B3B3B3"/>
            <w:vAlign w:val="center"/>
          </w:tcPr>
          <w:p w:rsidR="0006197E" w:rsidRPr="00CB1572" w:rsidRDefault="0006197E" w:rsidP="004D6CA1">
            <w:pPr>
              <w:jc w:val="center"/>
              <w:rPr>
                <w:rFonts w:ascii="Century Gothic" w:hAnsi="Century Gothic"/>
                <w:b/>
              </w:rPr>
            </w:pPr>
            <w:r w:rsidRPr="00CB1572">
              <w:rPr>
                <w:rFonts w:ascii="Century Gothic" w:hAnsi="Century Gothic"/>
              </w:rPr>
              <w:t>When?</w:t>
            </w:r>
          </w:p>
        </w:tc>
        <w:tc>
          <w:tcPr>
            <w:tcW w:w="7308" w:type="dxa"/>
            <w:shd w:val="clear" w:color="auto" w:fill="B3B3B3"/>
            <w:vAlign w:val="center"/>
          </w:tcPr>
          <w:p w:rsidR="0006197E" w:rsidRPr="00CB1572" w:rsidRDefault="0006197E" w:rsidP="004D6CA1">
            <w:pPr>
              <w:jc w:val="center"/>
              <w:rPr>
                <w:rFonts w:ascii="Century Gothic" w:hAnsi="Century Gothic"/>
                <w:b/>
              </w:rPr>
            </w:pPr>
            <w:r w:rsidRPr="00CB1572">
              <w:rPr>
                <w:rFonts w:ascii="Century Gothic" w:hAnsi="Century Gothic"/>
              </w:rPr>
              <w:t>What?</w:t>
            </w:r>
          </w:p>
        </w:tc>
      </w:tr>
      <w:tr w:rsidR="0006197E" w:rsidRPr="00CB1572" w:rsidTr="004D6CA1">
        <w:trPr>
          <w:jc w:val="center"/>
        </w:trPr>
        <w:tc>
          <w:tcPr>
            <w:tcW w:w="2268" w:type="dxa"/>
          </w:tcPr>
          <w:p w:rsidR="0006197E" w:rsidRPr="00CB1572" w:rsidRDefault="0006197E" w:rsidP="004D6CA1">
            <w:pPr>
              <w:ind w:left="360" w:hanging="360"/>
              <w:rPr>
                <w:rFonts w:ascii="Century Gothic" w:hAnsi="Century Gothic"/>
                <w:b/>
              </w:rPr>
            </w:pPr>
            <w:r w:rsidRPr="00CB1572">
              <w:rPr>
                <w:rFonts w:ascii="Century Gothic" w:hAnsi="Century Gothic"/>
              </w:rPr>
              <w:t>Trimester 1</w:t>
            </w:r>
          </w:p>
        </w:tc>
        <w:tc>
          <w:tcPr>
            <w:tcW w:w="7308" w:type="dxa"/>
          </w:tcPr>
          <w:p w:rsidR="0006197E" w:rsidRPr="00CB1572" w:rsidRDefault="0006197E" w:rsidP="004D6CA1">
            <w:pPr>
              <w:ind w:left="252" w:hanging="180"/>
              <w:rPr>
                <w:rFonts w:ascii="Century Gothic" w:hAnsi="Century Gothic"/>
                <w:b/>
              </w:rPr>
            </w:pPr>
            <w:r w:rsidRPr="00CB1572">
              <w:rPr>
                <w:rFonts w:ascii="Century Gothic" w:hAnsi="Century Gothic"/>
              </w:rPr>
              <w:t xml:space="preserve">Introducing new forms of technology into the classroom throughout various lessons. </w:t>
            </w:r>
          </w:p>
          <w:p w:rsidR="0006197E" w:rsidRPr="00CB1572" w:rsidRDefault="0006197E" w:rsidP="0006197E">
            <w:pPr>
              <w:numPr>
                <w:ilvl w:val="0"/>
                <w:numId w:val="1"/>
              </w:numPr>
              <w:rPr>
                <w:rFonts w:ascii="Century Gothic" w:hAnsi="Century Gothic"/>
                <w:b/>
              </w:rPr>
            </w:pPr>
            <w:r w:rsidRPr="00CB1572">
              <w:rPr>
                <w:rFonts w:ascii="Century Gothic" w:hAnsi="Century Gothic"/>
              </w:rPr>
              <w:t>SMART</w:t>
            </w:r>
            <w:r>
              <w:rPr>
                <w:rFonts w:ascii="Century Gothic" w:hAnsi="Century Gothic"/>
              </w:rPr>
              <w:t xml:space="preserve"> </w:t>
            </w:r>
            <w:r w:rsidRPr="00CB1572">
              <w:rPr>
                <w:rFonts w:ascii="Century Gothic" w:hAnsi="Century Gothic"/>
              </w:rPr>
              <w:t>board</w:t>
            </w:r>
          </w:p>
          <w:p w:rsidR="0006197E" w:rsidRPr="00CB1572" w:rsidRDefault="0006197E" w:rsidP="0006197E">
            <w:pPr>
              <w:numPr>
                <w:ilvl w:val="0"/>
                <w:numId w:val="1"/>
              </w:numPr>
              <w:rPr>
                <w:rFonts w:ascii="Century Gothic" w:hAnsi="Century Gothic"/>
                <w:b/>
              </w:rPr>
            </w:pPr>
            <w:r w:rsidRPr="00CB1572">
              <w:rPr>
                <w:rFonts w:ascii="Century Gothic" w:hAnsi="Century Gothic"/>
              </w:rPr>
              <w:t>Digital camera</w:t>
            </w:r>
          </w:p>
          <w:p w:rsidR="0006197E" w:rsidRPr="00CB1572" w:rsidRDefault="0006197E" w:rsidP="0006197E">
            <w:pPr>
              <w:numPr>
                <w:ilvl w:val="0"/>
                <w:numId w:val="1"/>
              </w:numPr>
              <w:rPr>
                <w:rFonts w:ascii="Century Gothic" w:hAnsi="Century Gothic"/>
                <w:b/>
              </w:rPr>
            </w:pPr>
            <w:r w:rsidRPr="00CB1572">
              <w:rPr>
                <w:rFonts w:ascii="Century Gothic" w:hAnsi="Century Gothic"/>
              </w:rPr>
              <w:t>iMovie use through digital pictures</w:t>
            </w:r>
          </w:p>
        </w:tc>
      </w:tr>
      <w:tr w:rsidR="0006197E" w:rsidRPr="00CB1572" w:rsidTr="004D6CA1">
        <w:trPr>
          <w:jc w:val="center"/>
        </w:trPr>
        <w:tc>
          <w:tcPr>
            <w:tcW w:w="2268" w:type="dxa"/>
          </w:tcPr>
          <w:p w:rsidR="0006197E" w:rsidRPr="00CB1572" w:rsidRDefault="0006197E" w:rsidP="004D6CA1">
            <w:pPr>
              <w:ind w:left="360" w:hanging="360"/>
              <w:rPr>
                <w:rFonts w:ascii="Century Gothic" w:hAnsi="Century Gothic"/>
                <w:b/>
              </w:rPr>
            </w:pPr>
            <w:r w:rsidRPr="00CB1572">
              <w:rPr>
                <w:rFonts w:ascii="Century Gothic" w:hAnsi="Century Gothic"/>
              </w:rPr>
              <w:t>Trimester 2</w:t>
            </w:r>
          </w:p>
        </w:tc>
        <w:tc>
          <w:tcPr>
            <w:tcW w:w="7308" w:type="dxa"/>
          </w:tcPr>
          <w:p w:rsidR="0006197E" w:rsidRPr="00CB1572" w:rsidRDefault="0006197E" w:rsidP="004D6CA1">
            <w:pPr>
              <w:ind w:left="252" w:hanging="180"/>
              <w:rPr>
                <w:rFonts w:ascii="Century Gothic" w:hAnsi="Century Gothic"/>
                <w:b/>
              </w:rPr>
            </w:pPr>
            <w:r>
              <w:rPr>
                <w:rFonts w:ascii="Century Gothic" w:hAnsi="Century Gothic"/>
              </w:rPr>
              <w:t>TSW</w:t>
            </w:r>
            <w:r w:rsidRPr="00CB1572">
              <w:rPr>
                <w:rFonts w:ascii="Century Gothic" w:hAnsi="Century Gothic"/>
              </w:rPr>
              <w:t xml:space="preserve"> explore the use of a FLIP video camera throughout class.</w:t>
            </w:r>
          </w:p>
          <w:p w:rsidR="0006197E" w:rsidRPr="00CB1572" w:rsidRDefault="0006197E" w:rsidP="0006197E">
            <w:pPr>
              <w:numPr>
                <w:ilvl w:val="0"/>
                <w:numId w:val="3"/>
              </w:numPr>
              <w:rPr>
                <w:rFonts w:ascii="Century Gothic" w:hAnsi="Century Gothic"/>
                <w:b/>
              </w:rPr>
            </w:pPr>
            <w:r w:rsidRPr="00CB1572">
              <w:rPr>
                <w:rFonts w:ascii="Century Gothic" w:hAnsi="Century Gothic"/>
              </w:rPr>
              <w:t>Shown/ taught proper use of a FLIP camera.</w:t>
            </w:r>
          </w:p>
          <w:p w:rsidR="0006197E" w:rsidRPr="00CB1572" w:rsidRDefault="0006197E" w:rsidP="0006197E">
            <w:pPr>
              <w:numPr>
                <w:ilvl w:val="0"/>
                <w:numId w:val="3"/>
              </w:numPr>
              <w:rPr>
                <w:rFonts w:ascii="Century Gothic" w:hAnsi="Century Gothic"/>
                <w:b/>
              </w:rPr>
            </w:pPr>
            <w:r w:rsidRPr="00CB1572">
              <w:rPr>
                <w:rFonts w:ascii="Century Gothic" w:hAnsi="Century Gothic"/>
              </w:rPr>
              <w:t>Practice taking videos using the FLIP camera</w:t>
            </w:r>
          </w:p>
          <w:p w:rsidR="0006197E" w:rsidRPr="00CB1572" w:rsidRDefault="0006197E" w:rsidP="0006197E">
            <w:pPr>
              <w:numPr>
                <w:ilvl w:val="1"/>
                <w:numId w:val="3"/>
              </w:numPr>
              <w:rPr>
                <w:rFonts w:ascii="Century Gothic" w:hAnsi="Century Gothic"/>
                <w:b/>
              </w:rPr>
            </w:pPr>
            <w:r w:rsidRPr="00CB1572">
              <w:rPr>
                <w:rFonts w:ascii="Century Gothic" w:hAnsi="Century Gothic"/>
              </w:rPr>
              <w:t>Centers</w:t>
            </w:r>
          </w:p>
          <w:p w:rsidR="0006197E" w:rsidRPr="00CB1572" w:rsidRDefault="0006197E" w:rsidP="0006197E">
            <w:pPr>
              <w:numPr>
                <w:ilvl w:val="1"/>
                <w:numId w:val="3"/>
              </w:numPr>
              <w:rPr>
                <w:rFonts w:ascii="Century Gothic" w:hAnsi="Century Gothic"/>
                <w:b/>
              </w:rPr>
            </w:pPr>
            <w:r w:rsidRPr="00CB1572">
              <w:rPr>
                <w:rFonts w:ascii="Century Gothic" w:hAnsi="Century Gothic"/>
              </w:rPr>
              <w:t>Student reading</w:t>
            </w:r>
          </w:p>
          <w:p w:rsidR="0006197E" w:rsidRPr="00CB1572" w:rsidRDefault="0006197E" w:rsidP="0006197E">
            <w:pPr>
              <w:numPr>
                <w:ilvl w:val="1"/>
                <w:numId w:val="3"/>
              </w:numPr>
              <w:rPr>
                <w:rFonts w:ascii="Century Gothic" w:hAnsi="Century Gothic"/>
                <w:b/>
              </w:rPr>
            </w:pPr>
            <w:r w:rsidRPr="00CB1572">
              <w:rPr>
                <w:rFonts w:ascii="Century Gothic" w:hAnsi="Century Gothic"/>
              </w:rPr>
              <w:t>Friendship plays</w:t>
            </w:r>
          </w:p>
          <w:p w:rsidR="0006197E" w:rsidRPr="00CB1572" w:rsidRDefault="0006197E" w:rsidP="0006197E">
            <w:pPr>
              <w:numPr>
                <w:ilvl w:val="1"/>
                <w:numId w:val="3"/>
              </w:numPr>
              <w:rPr>
                <w:rFonts w:ascii="Century Gothic" w:hAnsi="Century Gothic"/>
                <w:b/>
              </w:rPr>
            </w:pPr>
            <w:r w:rsidRPr="00CB1572">
              <w:rPr>
                <w:rFonts w:ascii="Century Gothic" w:hAnsi="Century Gothic"/>
              </w:rPr>
              <w:t xml:space="preserve">Weekly Updates (students view on what is important throughout the week) </w:t>
            </w:r>
          </w:p>
          <w:p w:rsidR="0006197E" w:rsidRPr="00CB1572" w:rsidRDefault="0006197E" w:rsidP="004D6CA1">
            <w:pPr>
              <w:rPr>
                <w:rFonts w:ascii="Century Gothic" w:hAnsi="Century Gothic"/>
                <w:b/>
              </w:rPr>
            </w:pPr>
            <w:r w:rsidRPr="00CB1572">
              <w:rPr>
                <w:rFonts w:ascii="Century Gothic" w:hAnsi="Century Gothic"/>
              </w:rPr>
              <w:t>TSW learn how to share video clips from FLIP video camera through iMovie.</w:t>
            </w:r>
          </w:p>
          <w:p w:rsidR="0006197E" w:rsidRPr="00CB1572" w:rsidRDefault="0006197E" w:rsidP="0006197E">
            <w:pPr>
              <w:numPr>
                <w:ilvl w:val="0"/>
                <w:numId w:val="4"/>
              </w:numPr>
              <w:rPr>
                <w:rFonts w:ascii="Century Gothic" w:hAnsi="Century Gothic"/>
                <w:b/>
              </w:rPr>
            </w:pPr>
            <w:r w:rsidRPr="00CB1572">
              <w:rPr>
                <w:rFonts w:ascii="Century Gothic" w:hAnsi="Century Gothic"/>
              </w:rPr>
              <w:t>Kindergarten students will help decide …</w:t>
            </w:r>
          </w:p>
          <w:p w:rsidR="0006197E" w:rsidRPr="00CB1572" w:rsidRDefault="0006197E" w:rsidP="0006197E">
            <w:pPr>
              <w:numPr>
                <w:ilvl w:val="1"/>
                <w:numId w:val="4"/>
              </w:numPr>
              <w:rPr>
                <w:rFonts w:ascii="Century Gothic" w:hAnsi="Century Gothic"/>
                <w:b/>
              </w:rPr>
            </w:pPr>
            <w:r w:rsidRPr="00CB1572">
              <w:rPr>
                <w:rFonts w:ascii="Century Gothic" w:hAnsi="Century Gothic"/>
              </w:rPr>
              <w:t>Title wording</w:t>
            </w:r>
          </w:p>
          <w:p w:rsidR="0006197E" w:rsidRPr="00CB1572" w:rsidRDefault="0006197E" w:rsidP="0006197E">
            <w:pPr>
              <w:numPr>
                <w:ilvl w:val="1"/>
                <w:numId w:val="4"/>
              </w:numPr>
              <w:rPr>
                <w:rFonts w:ascii="Century Gothic" w:hAnsi="Century Gothic"/>
                <w:b/>
              </w:rPr>
            </w:pPr>
            <w:r w:rsidRPr="00CB1572">
              <w:rPr>
                <w:rFonts w:ascii="Century Gothic" w:hAnsi="Century Gothic"/>
              </w:rPr>
              <w:lastRenderedPageBreak/>
              <w:t>Themes or colors</w:t>
            </w:r>
          </w:p>
          <w:p w:rsidR="0006197E" w:rsidRPr="00CB1572" w:rsidRDefault="0006197E" w:rsidP="0006197E">
            <w:pPr>
              <w:numPr>
                <w:ilvl w:val="1"/>
                <w:numId w:val="4"/>
              </w:numPr>
              <w:rPr>
                <w:rFonts w:ascii="Century Gothic" w:hAnsi="Century Gothic"/>
                <w:b/>
              </w:rPr>
            </w:pPr>
            <w:r w:rsidRPr="00CB1572">
              <w:rPr>
                <w:rFonts w:ascii="Century Gothic" w:hAnsi="Century Gothic"/>
              </w:rPr>
              <w:t>Music or sound effects</w:t>
            </w:r>
          </w:p>
        </w:tc>
      </w:tr>
      <w:tr w:rsidR="0006197E" w:rsidRPr="00CB1572" w:rsidTr="004D6CA1">
        <w:trPr>
          <w:jc w:val="center"/>
        </w:trPr>
        <w:tc>
          <w:tcPr>
            <w:tcW w:w="2268" w:type="dxa"/>
          </w:tcPr>
          <w:p w:rsidR="0006197E" w:rsidRPr="00CB1572" w:rsidRDefault="0006197E" w:rsidP="004D6CA1">
            <w:pPr>
              <w:ind w:left="360" w:hanging="360"/>
              <w:rPr>
                <w:rFonts w:ascii="Century Gothic" w:hAnsi="Century Gothic"/>
                <w:b/>
              </w:rPr>
            </w:pPr>
            <w:r w:rsidRPr="00CB1572">
              <w:rPr>
                <w:rFonts w:ascii="Century Gothic" w:hAnsi="Century Gothic"/>
              </w:rPr>
              <w:lastRenderedPageBreak/>
              <w:t>Trimester 3</w:t>
            </w:r>
          </w:p>
        </w:tc>
        <w:tc>
          <w:tcPr>
            <w:tcW w:w="7308" w:type="dxa"/>
          </w:tcPr>
          <w:p w:rsidR="0006197E" w:rsidRPr="00CB1572" w:rsidRDefault="0006197E" w:rsidP="004D6CA1">
            <w:pPr>
              <w:ind w:left="252" w:hanging="180"/>
              <w:rPr>
                <w:rFonts w:ascii="Century Gothic" w:hAnsi="Century Gothic"/>
                <w:b/>
              </w:rPr>
            </w:pPr>
            <w:r w:rsidRPr="00CB1572">
              <w:rPr>
                <w:rFonts w:ascii="Century Gothic" w:hAnsi="Century Gothic"/>
              </w:rPr>
              <w:t>TSW take turns using the FLIP video camera to help document class fieldtrip to Como Zoo (Twin Cities).</w:t>
            </w:r>
          </w:p>
          <w:p w:rsidR="0006197E" w:rsidRPr="00CB1572" w:rsidRDefault="0006197E" w:rsidP="0006197E">
            <w:pPr>
              <w:numPr>
                <w:ilvl w:val="0"/>
                <w:numId w:val="2"/>
              </w:numPr>
              <w:rPr>
                <w:rFonts w:ascii="Century Gothic" w:hAnsi="Century Gothic"/>
                <w:b/>
              </w:rPr>
            </w:pPr>
            <w:r w:rsidRPr="00CB1572">
              <w:rPr>
                <w:rFonts w:ascii="Century Gothic" w:hAnsi="Century Gothic"/>
              </w:rPr>
              <w:t>FLIP Video Camera expectations shared with students.</w:t>
            </w:r>
          </w:p>
          <w:p w:rsidR="0006197E" w:rsidRPr="00CB1572" w:rsidRDefault="0006197E" w:rsidP="0006197E">
            <w:pPr>
              <w:numPr>
                <w:ilvl w:val="0"/>
                <w:numId w:val="2"/>
              </w:numPr>
              <w:rPr>
                <w:rFonts w:ascii="Century Gothic" w:hAnsi="Century Gothic"/>
                <w:b/>
              </w:rPr>
            </w:pPr>
            <w:r w:rsidRPr="00CB1572">
              <w:rPr>
                <w:rFonts w:ascii="Century Gothic" w:hAnsi="Century Gothic"/>
              </w:rPr>
              <w:t>Age appropriate grading rubric shared with students.</w:t>
            </w:r>
          </w:p>
          <w:p w:rsidR="0006197E" w:rsidRPr="00CB1572" w:rsidRDefault="0006197E" w:rsidP="0006197E">
            <w:pPr>
              <w:numPr>
                <w:ilvl w:val="0"/>
                <w:numId w:val="2"/>
              </w:numPr>
              <w:rPr>
                <w:rFonts w:ascii="Century Gothic" w:hAnsi="Century Gothic"/>
                <w:b/>
              </w:rPr>
            </w:pPr>
            <w:proofErr w:type="gramStart"/>
            <w:r w:rsidRPr="00CB1572">
              <w:rPr>
                <w:rFonts w:ascii="Century Gothic" w:hAnsi="Century Gothic"/>
              </w:rPr>
              <w:t>iMovie</w:t>
            </w:r>
            <w:proofErr w:type="gramEnd"/>
            <w:r w:rsidRPr="00CB1572">
              <w:rPr>
                <w:rFonts w:ascii="Century Gothic" w:hAnsi="Century Gothic"/>
              </w:rPr>
              <w:t xml:space="preserve"> shared with class.</w:t>
            </w:r>
          </w:p>
          <w:p w:rsidR="0006197E" w:rsidRPr="00CB1572" w:rsidRDefault="0006197E" w:rsidP="0006197E">
            <w:pPr>
              <w:numPr>
                <w:ilvl w:val="0"/>
                <w:numId w:val="2"/>
              </w:numPr>
              <w:rPr>
                <w:rFonts w:ascii="Century Gothic" w:hAnsi="Century Gothic"/>
                <w:b/>
              </w:rPr>
            </w:pPr>
            <w:proofErr w:type="gramStart"/>
            <w:r w:rsidRPr="00CB1572">
              <w:rPr>
                <w:rFonts w:ascii="Century Gothic" w:hAnsi="Century Gothic"/>
              </w:rPr>
              <w:t>iMovie</w:t>
            </w:r>
            <w:proofErr w:type="gramEnd"/>
            <w:r w:rsidRPr="00CB1572">
              <w:rPr>
                <w:rFonts w:ascii="Century Gothic" w:hAnsi="Century Gothic"/>
              </w:rPr>
              <w:t xml:space="preserve"> shared with parents through class website or blog.</w:t>
            </w:r>
          </w:p>
        </w:tc>
      </w:tr>
    </w:tbl>
    <w:p w:rsidR="0006197E" w:rsidRDefault="0006197E" w:rsidP="0006197E">
      <w:pPr>
        <w:spacing w:after="0" w:line="240" w:lineRule="auto"/>
        <w:jc w:val="center"/>
        <w:rPr>
          <w:rFonts w:ascii="Century Gothic" w:hAnsi="Century Gothic"/>
          <w:b/>
        </w:rPr>
      </w:pPr>
      <w:r w:rsidRPr="00B31B2B">
        <w:rPr>
          <w:rFonts w:ascii="Century Gothic" w:hAnsi="Century Gothic"/>
          <w:highlight w:val="yellow"/>
        </w:rPr>
        <w:t>(TSW = the students will)</w:t>
      </w:r>
    </w:p>
    <w:p w:rsidR="0006197E" w:rsidRDefault="0006197E" w:rsidP="0006197E">
      <w:pPr>
        <w:spacing w:after="0" w:line="240" w:lineRule="auto"/>
        <w:rPr>
          <w:rFonts w:ascii="Century Gothic" w:hAnsi="Century Gothic"/>
          <w:b/>
        </w:rPr>
      </w:pPr>
    </w:p>
    <w:p w:rsidR="0006197E" w:rsidRDefault="0006197E" w:rsidP="0006197E">
      <w:pPr>
        <w:spacing w:after="0" w:line="240" w:lineRule="auto"/>
        <w:rPr>
          <w:rFonts w:ascii="Century Gothic" w:hAnsi="Century Gothic"/>
          <w:b/>
        </w:rPr>
      </w:pPr>
    </w:p>
    <w:p w:rsidR="0006197E" w:rsidRDefault="0006197E" w:rsidP="0006197E">
      <w:pPr>
        <w:spacing w:after="0" w:line="240" w:lineRule="auto"/>
        <w:rPr>
          <w:rFonts w:ascii="Century Gothic" w:hAnsi="Century Gothic"/>
          <w:b/>
        </w:rPr>
      </w:pPr>
    </w:p>
    <w:p w:rsidR="0006197E" w:rsidRDefault="0006197E" w:rsidP="0006197E">
      <w:pPr>
        <w:spacing w:after="0" w:line="240" w:lineRule="auto"/>
        <w:rPr>
          <w:rFonts w:ascii="Century Gothic" w:hAnsi="Century Gothic"/>
          <w:b/>
          <w:i/>
        </w:rPr>
      </w:pPr>
      <w:r>
        <w:rPr>
          <w:rFonts w:ascii="Century Gothic" w:hAnsi="Century Gothic"/>
          <w:b/>
          <w:i/>
        </w:rPr>
        <w:t>Sustainability:</w:t>
      </w:r>
    </w:p>
    <w:p w:rsidR="0006197E" w:rsidRDefault="0006197E" w:rsidP="0006197E">
      <w:pPr>
        <w:spacing w:after="0" w:line="240" w:lineRule="auto"/>
        <w:rPr>
          <w:rFonts w:ascii="Century Gothic" w:hAnsi="Century Gothic"/>
        </w:rPr>
      </w:pPr>
    </w:p>
    <w:p w:rsidR="0006197E" w:rsidRPr="00036E7A" w:rsidRDefault="0006197E" w:rsidP="0006197E">
      <w:pPr>
        <w:spacing w:after="0" w:line="240" w:lineRule="auto"/>
        <w:rPr>
          <w:rFonts w:ascii="Century Gothic" w:hAnsi="Century Gothic"/>
        </w:rPr>
      </w:pPr>
      <w:r>
        <w:rPr>
          <w:rFonts w:ascii="Century Gothic" w:hAnsi="Century Gothic"/>
        </w:rPr>
        <w:t xml:space="preserve">The Boyceville Community School District’s technology director has granted online access to Flip Share online storage. Tiffany Creek Elementary will support the continued use of our Flip Video Cameras by supplying replacement batteries whenever needed. The two Flip Video Cameras and accessories will be stored within the kindergarten grade level at Tiffany Creek Elementary. The uses of the Flip Video Cameras by other teachers and grade levels will be encouraged and allowed through a check out system. </w:t>
      </w:r>
    </w:p>
    <w:p w:rsidR="0006197E" w:rsidRDefault="0006197E" w:rsidP="0006197E">
      <w:pPr>
        <w:spacing w:after="0" w:line="240" w:lineRule="auto"/>
        <w:rPr>
          <w:rFonts w:ascii="Century Gothic" w:hAnsi="Century Gothic"/>
          <w:b/>
        </w:rPr>
      </w:pPr>
    </w:p>
    <w:p w:rsidR="0006197E" w:rsidRDefault="0006197E" w:rsidP="0006197E">
      <w:pPr>
        <w:spacing w:after="0" w:line="240" w:lineRule="auto"/>
        <w:rPr>
          <w:rFonts w:ascii="Century Gothic" w:hAnsi="Century Gothic"/>
          <w:b/>
          <w:i/>
        </w:rPr>
      </w:pPr>
      <w:r>
        <w:rPr>
          <w:rFonts w:ascii="Century Gothic" w:hAnsi="Century Gothic"/>
          <w:b/>
          <w:i/>
        </w:rPr>
        <w:t>Expiration Date:</w:t>
      </w:r>
    </w:p>
    <w:p w:rsidR="0006197E" w:rsidRDefault="0006197E" w:rsidP="0006197E">
      <w:pPr>
        <w:spacing w:after="0" w:line="240" w:lineRule="auto"/>
        <w:rPr>
          <w:rFonts w:ascii="Century Gothic" w:hAnsi="Century Gothic"/>
          <w:b/>
          <w:i/>
        </w:rPr>
      </w:pPr>
    </w:p>
    <w:p w:rsidR="0006197E" w:rsidRDefault="0006197E" w:rsidP="0006197E">
      <w:pPr>
        <w:spacing w:after="0" w:line="240" w:lineRule="auto"/>
        <w:rPr>
          <w:rFonts w:ascii="Century Gothic" w:hAnsi="Century Gothic"/>
        </w:rPr>
      </w:pPr>
      <w:r>
        <w:rPr>
          <w:rFonts w:ascii="Century Gothic" w:hAnsi="Century Gothic"/>
        </w:rPr>
        <w:t>Date by which we would hope to be fully funded: June 5, 2012</w:t>
      </w:r>
    </w:p>
    <w:p w:rsidR="0006197E" w:rsidRDefault="0006197E" w:rsidP="0006197E">
      <w:pPr>
        <w:spacing w:after="0" w:line="240" w:lineRule="auto"/>
        <w:rPr>
          <w:rFonts w:ascii="Century Gothic" w:hAnsi="Century Gothic"/>
          <w:sz w:val="18"/>
          <w:szCs w:val="18"/>
        </w:rPr>
      </w:pPr>
      <w:r w:rsidRPr="0006197E">
        <w:rPr>
          <w:rFonts w:ascii="Century Gothic" w:hAnsi="Century Gothic"/>
          <w:sz w:val="18"/>
          <w:szCs w:val="18"/>
        </w:rPr>
        <w:t>(Project creation date: January 5, 2012)</w:t>
      </w:r>
    </w:p>
    <w:p w:rsidR="00DF6990" w:rsidRDefault="00DF6990" w:rsidP="0006197E">
      <w:pPr>
        <w:spacing w:after="0" w:line="240" w:lineRule="auto"/>
        <w:rPr>
          <w:rFonts w:ascii="Century Gothic" w:hAnsi="Century Gothic"/>
          <w:sz w:val="18"/>
          <w:szCs w:val="18"/>
        </w:rPr>
      </w:pPr>
    </w:p>
    <w:p w:rsidR="00DF6990" w:rsidRPr="00DF6990" w:rsidRDefault="00DF6990" w:rsidP="00DF6990">
      <w:pPr>
        <w:spacing w:after="0" w:line="240" w:lineRule="auto"/>
        <w:ind w:left="1440" w:right="1440"/>
        <w:rPr>
          <w:rFonts w:ascii="Century Gothic" w:hAnsi="Century Gothic"/>
          <w:color w:val="FF0000"/>
        </w:rPr>
      </w:pPr>
      <w:r w:rsidRPr="00DF6990">
        <w:rPr>
          <w:rFonts w:ascii="Century Gothic" w:hAnsi="Century Gothic"/>
          <w:color w:val="FF0000"/>
        </w:rPr>
        <w:t xml:space="preserve">*Waiting to create project until the January 2012 so that I am able to find the right materials through </w:t>
      </w:r>
      <w:proofErr w:type="spellStart"/>
      <w:r w:rsidRPr="00DF6990">
        <w:rPr>
          <w:rFonts w:ascii="Century Gothic" w:hAnsi="Century Gothic"/>
          <w:color w:val="FF0000"/>
        </w:rPr>
        <w:t>eSchoolMall</w:t>
      </w:r>
      <w:proofErr w:type="spellEnd"/>
      <w:r w:rsidRPr="00DF6990">
        <w:rPr>
          <w:rFonts w:ascii="Century Gothic" w:hAnsi="Century Gothic"/>
          <w:color w:val="FF0000"/>
        </w:rPr>
        <w:t xml:space="preserve">. When I started I was able to find FLIP Video Cameras but now am not able to find them. </w:t>
      </w:r>
    </w:p>
    <w:sectPr w:rsidR="00DF6990" w:rsidRPr="00DF6990" w:rsidSect="0006197E">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2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75FF7"/>
    <w:multiLevelType w:val="hybridMultilevel"/>
    <w:tmpl w:val="7F4CFD9C"/>
    <w:lvl w:ilvl="0" w:tplc="2AA4448C">
      <w:start w:val="1"/>
      <w:numFmt w:val="bullet"/>
      <w:lvlText w:val=""/>
      <w:lvlJc w:val="left"/>
      <w:pPr>
        <w:tabs>
          <w:tab w:val="num" w:pos="648"/>
        </w:tabs>
        <w:ind w:left="720" w:hanging="288"/>
      </w:pPr>
      <w:rPr>
        <w:rFonts w:ascii="Symbol" w:hAnsi="Symbol" w:hint="default"/>
      </w:rPr>
    </w:lvl>
    <w:lvl w:ilvl="1" w:tplc="00030409" w:tentative="1">
      <w:start w:val="1"/>
      <w:numFmt w:val="bullet"/>
      <w:lvlText w:val="o"/>
      <w:lvlJc w:val="left"/>
      <w:pPr>
        <w:tabs>
          <w:tab w:val="num" w:pos="1512"/>
        </w:tabs>
        <w:ind w:left="1512" w:hanging="360"/>
      </w:pPr>
      <w:rPr>
        <w:rFonts w:ascii="Courier New" w:hAnsi="Courier New" w:hint="default"/>
      </w:rPr>
    </w:lvl>
    <w:lvl w:ilvl="2" w:tplc="00050409" w:tentative="1">
      <w:start w:val="1"/>
      <w:numFmt w:val="bullet"/>
      <w:lvlText w:val=""/>
      <w:lvlJc w:val="left"/>
      <w:pPr>
        <w:tabs>
          <w:tab w:val="num" w:pos="2232"/>
        </w:tabs>
        <w:ind w:left="2232" w:hanging="360"/>
      </w:pPr>
      <w:rPr>
        <w:rFonts w:ascii="Wingdings" w:hAnsi="Wingdings" w:hint="default"/>
      </w:rPr>
    </w:lvl>
    <w:lvl w:ilvl="3" w:tplc="00010409" w:tentative="1">
      <w:start w:val="1"/>
      <w:numFmt w:val="bullet"/>
      <w:lvlText w:val=""/>
      <w:lvlJc w:val="left"/>
      <w:pPr>
        <w:tabs>
          <w:tab w:val="num" w:pos="2952"/>
        </w:tabs>
        <w:ind w:left="2952" w:hanging="360"/>
      </w:pPr>
      <w:rPr>
        <w:rFonts w:ascii="Symbol" w:hAnsi="Symbol" w:hint="default"/>
      </w:rPr>
    </w:lvl>
    <w:lvl w:ilvl="4" w:tplc="00030409" w:tentative="1">
      <w:start w:val="1"/>
      <w:numFmt w:val="bullet"/>
      <w:lvlText w:val="o"/>
      <w:lvlJc w:val="left"/>
      <w:pPr>
        <w:tabs>
          <w:tab w:val="num" w:pos="3672"/>
        </w:tabs>
        <w:ind w:left="3672" w:hanging="360"/>
      </w:pPr>
      <w:rPr>
        <w:rFonts w:ascii="Courier New" w:hAnsi="Courier New" w:hint="default"/>
      </w:rPr>
    </w:lvl>
    <w:lvl w:ilvl="5" w:tplc="00050409" w:tentative="1">
      <w:start w:val="1"/>
      <w:numFmt w:val="bullet"/>
      <w:lvlText w:val=""/>
      <w:lvlJc w:val="left"/>
      <w:pPr>
        <w:tabs>
          <w:tab w:val="num" w:pos="4392"/>
        </w:tabs>
        <w:ind w:left="4392" w:hanging="360"/>
      </w:pPr>
      <w:rPr>
        <w:rFonts w:ascii="Wingdings" w:hAnsi="Wingdings" w:hint="default"/>
      </w:rPr>
    </w:lvl>
    <w:lvl w:ilvl="6" w:tplc="00010409" w:tentative="1">
      <w:start w:val="1"/>
      <w:numFmt w:val="bullet"/>
      <w:lvlText w:val=""/>
      <w:lvlJc w:val="left"/>
      <w:pPr>
        <w:tabs>
          <w:tab w:val="num" w:pos="5112"/>
        </w:tabs>
        <w:ind w:left="5112" w:hanging="360"/>
      </w:pPr>
      <w:rPr>
        <w:rFonts w:ascii="Symbol" w:hAnsi="Symbol" w:hint="default"/>
      </w:rPr>
    </w:lvl>
    <w:lvl w:ilvl="7" w:tplc="00030409" w:tentative="1">
      <w:start w:val="1"/>
      <w:numFmt w:val="bullet"/>
      <w:lvlText w:val="o"/>
      <w:lvlJc w:val="left"/>
      <w:pPr>
        <w:tabs>
          <w:tab w:val="num" w:pos="5832"/>
        </w:tabs>
        <w:ind w:left="5832" w:hanging="360"/>
      </w:pPr>
      <w:rPr>
        <w:rFonts w:ascii="Courier New" w:hAnsi="Courier New" w:hint="default"/>
      </w:rPr>
    </w:lvl>
    <w:lvl w:ilvl="8" w:tplc="00050409" w:tentative="1">
      <w:start w:val="1"/>
      <w:numFmt w:val="bullet"/>
      <w:lvlText w:val=""/>
      <w:lvlJc w:val="left"/>
      <w:pPr>
        <w:tabs>
          <w:tab w:val="num" w:pos="6552"/>
        </w:tabs>
        <w:ind w:left="6552" w:hanging="360"/>
      </w:pPr>
      <w:rPr>
        <w:rFonts w:ascii="Wingdings" w:hAnsi="Wingdings" w:hint="default"/>
      </w:rPr>
    </w:lvl>
  </w:abstractNum>
  <w:abstractNum w:abstractNumId="1">
    <w:nsid w:val="30A8677A"/>
    <w:multiLevelType w:val="hybridMultilevel"/>
    <w:tmpl w:val="F196C03C"/>
    <w:lvl w:ilvl="0" w:tplc="2AA4448C">
      <w:start w:val="1"/>
      <w:numFmt w:val="bullet"/>
      <w:lvlText w:val=""/>
      <w:lvlJc w:val="left"/>
      <w:pPr>
        <w:tabs>
          <w:tab w:val="num" w:pos="576"/>
        </w:tabs>
        <w:ind w:left="648" w:hanging="288"/>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4B170256"/>
    <w:multiLevelType w:val="hybridMultilevel"/>
    <w:tmpl w:val="BAF01D2E"/>
    <w:lvl w:ilvl="0" w:tplc="2AA4448C">
      <w:start w:val="1"/>
      <w:numFmt w:val="bullet"/>
      <w:lvlText w:val=""/>
      <w:lvlJc w:val="left"/>
      <w:pPr>
        <w:tabs>
          <w:tab w:val="num" w:pos="648"/>
        </w:tabs>
        <w:ind w:left="720" w:hanging="288"/>
      </w:pPr>
      <w:rPr>
        <w:rFonts w:ascii="Symbol" w:hAnsi="Symbol" w:hint="default"/>
      </w:rPr>
    </w:lvl>
    <w:lvl w:ilvl="1" w:tplc="00030409" w:tentative="1">
      <w:start w:val="1"/>
      <w:numFmt w:val="bullet"/>
      <w:lvlText w:val="o"/>
      <w:lvlJc w:val="left"/>
      <w:pPr>
        <w:tabs>
          <w:tab w:val="num" w:pos="1512"/>
        </w:tabs>
        <w:ind w:left="1512" w:hanging="360"/>
      </w:pPr>
      <w:rPr>
        <w:rFonts w:ascii="Courier New" w:hAnsi="Courier New" w:hint="default"/>
      </w:rPr>
    </w:lvl>
    <w:lvl w:ilvl="2" w:tplc="00050409" w:tentative="1">
      <w:start w:val="1"/>
      <w:numFmt w:val="bullet"/>
      <w:lvlText w:val=""/>
      <w:lvlJc w:val="left"/>
      <w:pPr>
        <w:tabs>
          <w:tab w:val="num" w:pos="2232"/>
        </w:tabs>
        <w:ind w:left="2232" w:hanging="360"/>
      </w:pPr>
      <w:rPr>
        <w:rFonts w:ascii="Wingdings" w:hAnsi="Wingdings" w:hint="default"/>
      </w:rPr>
    </w:lvl>
    <w:lvl w:ilvl="3" w:tplc="00010409" w:tentative="1">
      <w:start w:val="1"/>
      <w:numFmt w:val="bullet"/>
      <w:lvlText w:val=""/>
      <w:lvlJc w:val="left"/>
      <w:pPr>
        <w:tabs>
          <w:tab w:val="num" w:pos="2952"/>
        </w:tabs>
        <w:ind w:left="2952" w:hanging="360"/>
      </w:pPr>
      <w:rPr>
        <w:rFonts w:ascii="Symbol" w:hAnsi="Symbol" w:hint="default"/>
      </w:rPr>
    </w:lvl>
    <w:lvl w:ilvl="4" w:tplc="00030409" w:tentative="1">
      <w:start w:val="1"/>
      <w:numFmt w:val="bullet"/>
      <w:lvlText w:val="o"/>
      <w:lvlJc w:val="left"/>
      <w:pPr>
        <w:tabs>
          <w:tab w:val="num" w:pos="3672"/>
        </w:tabs>
        <w:ind w:left="3672" w:hanging="360"/>
      </w:pPr>
      <w:rPr>
        <w:rFonts w:ascii="Courier New" w:hAnsi="Courier New" w:hint="default"/>
      </w:rPr>
    </w:lvl>
    <w:lvl w:ilvl="5" w:tplc="00050409" w:tentative="1">
      <w:start w:val="1"/>
      <w:numFmt w:val="bullet"/>
      <w:lvlText w:val=""/>
      <w:lvlJc w:val="left"/>
      <w:pPr>
        <w:tabs>
          <w:tab w:val="num" w:pos="4392"/>
        </w:tabs>
        <w:ind w:left="4392" w:hanging="360"/>
      </w:pPr>
      <w:rPr>
        <w:rFonts w:ascii="Wingdings" w:hAnsi="Wingdings" w:hint="default"/>
      </w:rPr>
    </w:lvl>
    <w:lvl w:ilvl="6" w:tplc="00010409" w:tentative="1">
      <w:start w:val="1"/>
      <w:numFmt w:val="bullet"/>
      <w:lvlText w:val=""/>
      <w:lvlJc w:val="left"/>
      <w:pPr>
        <w:tabs>
          <w:tab w:val="num" w:pos="5112"/>
        </w:tabs>
        <w:ind w:left="5112" w:hanging="360"/>
      </w:pPr>
      <w:rPr>
        <w:rFonts w:ascii="Symbol" w:hAnsi="Symbol" w:hint="default"/>
      </w:rPr>
    </w:lvl>
    <w:lvl w:ilvl="7" w:tplc="00030409" w:tentative="1">
      <w:start w:val="1"/>
      <w:numFmt w:val="bullet"/>
      <w:lvlText w:val="o"/>
      <w:lvlJc w:val="left"/>
      <w:pPr>
        <w:tabs>
          <w:tab w:val="num" w:pos="5832"/>
        </w:tabs>
        <w:ind w:left="5832" w:hanging="360"/>
      </w:pPr>
      <w:rPr>
        <w:rFonts w:ascii="Courier New" w:hAnsi="Courier New" w:hint="default"/>
      </w:rPr>
    </w:lvl>
    <w:lvl w:ilvl="8" w:tplc="00050409" w:tentative="1">
      <w:start w:val="1"/>
      <w:numFmt w:val="bullet"/>
      <w:lvlText w:val=""/>
      <w:lvlJc w:val="left"/>
      <w:pPr>
        <w:tabs>
          <w:tab w:val="num" w:pos="6552"/>
        </w:tabs>
        <w:ind w:left="6552" w:hanging="360"/>
      </w:pPr>
      <w:rPr>
        <w:rFonts w:ascii="Wingdings" w:hAnsi="Wingdings" w:hint="default"/>
      </w:rPr>
    </w:lvl>
  </w:abstractNum>
  <w:abstractNum w:abstractNumId="3">
    <w:nsid w:val="77390D11"/>
    <w:multiLevelType w:val="hybridMultilevel"/>
    <w:tmpl w:val="51965578"/>
    <w:lvl w:ilvl="0" w:tplc="2AA4448C">
      <w:start w:val="1"/>
      <w:numFmt w:val="bullet"/>
      <w:lvlText w:val=""/>
      <w:lvlJc w:val="left"/>
      <w:pPr>
        <w:tabs>
          <w:tab w:val="num" w:pos="648"/>
        </w:tabs>
        <w:ind w:left="720" w:hanging="288"/>
      </w:pPr>
      <w:rPr>
        <w:rFonts w:ascii="Symbol" w:hAnsi="Symbol" w:hint="default"/>
      </w:rPr>
    </w:lvl>
    <w:lvl w:ilvl="1" w:tplc="00030409">
      <w:start w:val="1"/>
      <w:numFmt w:val="bullet"/>
      <w:lvlText w:val="o"/>
      <w:lvlJc w:val="left"/>
      <w:pPr>
        <w:tabs>
          <w:tab w:val="num" w:pos="1512"/>
        </w:tabs>
        <w:ind w:left="1512" w:hanging="360"/>
      </w:pPr>
      <w:rPr>
        <w:rFonts w:ascii="Courier New" w:hAnsi="Courier New" w:hint="default"/>
      </w:rPr>
    </w:lvl>
    <w:lvl w:ilvl="2" w:tplc="2AA4448C">
      <w:start w:val="1"/>
      <w:numFmt w:val="bullet"/>
      <w:lvlText w:val=""/>
      <w:lvlJc w:val="left"/>
      <w:pPr>
        <w:tabs>
          <w:tab w:val="num" w:pos="2088"/>
        </w:tabs>
        <w:ind w:left="2160" w:hanging="288"/>
      </w:pPr>
      <w:rPr>
        <w:rFonts w:ascii="Symbol" w:hAnsi="Symbol" w:hint="default"/>
      </w:rPr>
    </w:lvl>
    <w:lvl w:ilvl="3" w:tplc="00010409" w:tentative="1">
      <w:start w:val="1"/>
      <w:numFmt w:val="bullet"/>
      <w:lvlText w:val=""/>
      <w:lvlJc w:val="left"/>
      <w:pPr>
        <w:tabs>
          <w:tab w:val="num" w:pos="2952"/>
        </w:tabs>
        <w:ind w:left="2952" w:hanging="360"/>
      </w:pPr>
      <w:rPr>
        <w:rFonts w:ascii="Symbol" w:hAnsi="Symbol" w:hint="default"/>
      </w:rPr>
    </w:lvl>
    <w:lvl w:ilvl="4" w:tplc="00030409" w:tentative="1">
      <w:start w:val="1"/>
      <w:numFmt w:val="bullet"/>
      <w:lvlText w:val="o"/>
      <w:lvlJc w:val="left"/>
      <w:pPr>
        <w:tabs>
          <w:tab w:val="num" w:pos="3672"/>
        </w:tabs>
        <w:ind w:left="3672" w:hanging="360"/>
      </w:pPr>
      <w:rPr>
        <w:rFonts w:ascii="Courier New" w:hAnsi="Courier New" w:hint="default"/>
      </w:rPr>
    </w:lvl>
    <w:lvl w:ilvl="5" w:tplc="00050409" w:tentative="1">
      <w:start w:val="1"/>
      <w:numFmt w:val="bullet"/>
      <w:lvlText w:val=""/>
      <w:lvlJc w:val="left"/>
      <w:pPr>
        <w:tabs>
          <w:tab w:val="num" w:pos="4392"/>
        </w:tabs>
        <w:ind w:left="4392" w:hanging="360"/>
      </w:pPr>
      <w:rPr>
        <w:rFonts w:ascii="Wingdings" w:hAnsi="Wingdings" w:hint="default"/>
      </w:rPr>
    </w:lvl>
    <w:lvl w:ilvl="6" w:tplc="00010409" w:tentative="1">
      <w:start w:val="1"/>
      <w:numFmt w:val="bullet"/>
      <w:lvlText w:val=""/>
      <w:lvlJc w:val="left"/>
      <w:pPr>
        <w:tabs>
          <w:tab w:val="num" w:pos="5112"/>
        </w:tabs>
        <w:ind w:left="5112" w:hanging="360"/>
      </w:pPr>
      <w:rPr>
        <w:rFonts w:ascii="Symbol" w:hAnsi="Symbol" w:hint="default"/>
      </w:rPr>
    </w:lvl>
    <w:lvl w:ilvl="7" w:tplc="00030409" w:tentative="1">
      <w:start w:val="1"/>
      <w:numFmt w:val="bullet"/>
      <w:lvlText w:val="o"/>
      <w:lvlJc w:val="left"/>
      <w:pPr>
        <w:tabs>
          <w:tab w:val="num" w:pos="5832"/>
        </w:tabs>
        <w:ind w:left="5832" w:hanging="360"/>
      </w:pPr>
      <w:rPr>
        <w:rFonts w:ascii="Courier New" w:hAnsi="Courier New" w:hint="default"/>
      </w:rPr>
    </w:lvl>
    <w:lvl w:ilvl="8" w:tplc="00050409" w:tentative="1">
      <w:start w:val="1"/>
      <w:numFmt w:val="bullet"/>
      <w:lvlText w:val=""/>
      <w:lvlJc w:val="left"/>
      <w:pPr>
        <w:tabs>
          <w:tab w:val="num" w:pos="6552"/>
        </w:tabs>
        <w:ind w:left="6552"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compat/>
  <w:rsids>
    <w:rsidRoot w:val="0006197E"/>
    <w:rsid w:val="0006197E"/>
    <w:rsid w:val="0019727A"/>
    <w:rsid w:val="00AE15E5"/>
    <w:rsid w:val="00DF69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2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9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06197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heflip.com/en-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onorschoose.org/teachers" TargetMode="External"/><Relationship Id="rId5" Type="http://schemas.openxmlformats.org/officeDocument/2006/relationships/hyperlink" Target="mailto:ashleew@boyceville.k12.wi.u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1122</Words>
  <Characters>6399</Characters>
  <Application>Microsoft Office Word</Application>
  <DocSecurity>0</DocSecurity>
  <Lines>53</Lines>
  <Paragraphs>15</Paragraphs>
  <ScaleCrop>false</ScaleCrop>
  <Company>b</Company>
  <LinksUpToDate>false</LinksUpToDate>
  <CharactersWithSpaces>7506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Ashlee Wisemiller</dc:creator>
  <cp:keywords/>
  <dc:description/>
  <cp:lastModifiedBy>Ashlee Wisemiller</cp:lastModifiedBy>
  <cp:revision>3</cp:revision>
  <dcterms:created xsi:type="dcterms:W3CDTF">2011-12-17T20:37:00Z</dcterms:created>
  <dcterms:modified xsi:type="dcterms:W3CDTF">2011-12-17T21:15:00Z</dcterms:modified>
</cp:coreProperties>
</file>